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BF63" w14:textId="77777777" w:rsidR="00B422F0" w:rsidRDefault="002B3C86" w:rsidP="00B422F0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27216C" wp14:editId="07777777">
                <wp:simplePos x="0" y="0"/>
                <wp:positionH relativeFrom="column">
                  <wp:posOffset>-524510</wp:posOffset>
                </wp:positionH>
                <wp:positionV relativeFrom="paragraph">
                  <wp:posOffset>-441325</wp:posOffset>
                </wp:positionV>
                <wp:extent cx="2353310" cy="78422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3310" cy="78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A6659" w14:textId="77777777" w:rsidR="00B422F0" w:rsidRPr="00A72A7E" w:rsidRDefault="002B3C86" w:rsidP="00B422F0">
                            <w:pPr>
                              <w:rPr>
                                <w:rFonts w:ascii="Verdana" w:hAnsi="Verdana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D77A9E" wp14:editId="07777777">
                                  <wp:extent cx="2171700" cy="69532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700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2721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3pt;margin-top:-34.75pt;width:185.3pt;height:61.7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" stroked="f">
                <v:textbox style="mso-fit-shape-to-text:t">
                  <w:txbxContent>
                    <w:p w14:paraId="672A6659" w14:textId="77777777" w:rsidR="00B422F0" w:rsidRPr="00A72A7E" w:rsidRDefault="002B3C86" w:rsidP="00B422F0">
                      <w:pPr>
                        <w:rPr>
                          <w:rFonts w:ascii="Verdana" w:hAnsi="Verdana"/>
                          <w:lang w:eastAsia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D77A9E" wp14:editId="07777777">
                            <wp:extent cx="2171700" cy="69532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1700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AB6C7B" w14:textId="77777777" w:rsidR="00124574" w:rsidRDefault="00124574" w:rsidP="00B422F0"/>
    <w:p w14:paraId="02EB378F" w14:textId="77777777" w:rsidR="008B5A5C" w:rsidRDefault="008B5A5C" w:rsidP="00B422F0"/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311BDD" w:rsidRPr="003E75A7" w14:paraId="787B8E5E" w14:textId="77777777" w:rsidTr="003E75A7">
        <w:trPr>
          <w:trHeight w:val="510"/>
        </w:trPr>
        <w:tc>
          <w:tcPr>
            <w:tcW w:w="1980" w:type="dxa"/>
            <w:shd w:val="clear" w:color="auto" w:fill="D9D9D9"/>
          </w:tcPr>
          <w:p w14:paraId="73FAC522" w14:textId="77777777" w:rsidR="00311BDD" w:rsidRPr="003E75A7" w:rsidRDefault="00311BDD" w:rsidP="003E75A7">
            <w:pPr>
              <w:spacing w:before="120"/>
              <w:rPr>
                <w:rFonts w:ascii="Arial" w:hAnsi="Arial" w:cs="Arial"/>
              </w:rPr>
            </w:pPr>
            <w:r w:rsidRPr="003E75A7">
              <w:rPr>
                <w:rFonts w:ascii="Arial" w:hAnsi="Arial" w:cs="Arial"/>
              </w:rPr>
              <w:t>Job Title</w:t>
            </w:r>
          </w:p>
        </w:tc>
        <w:tc>
          <w:tcPr>
            <w:tcW w:w="7560" w:type="dxa"/>
            <w:shd w:val="clear" w:color="auto" w:fill="D9D9D9"/>
          </w:tcPr>
          <w:p w14:paraId="1E2EF1BB" w14:textId="77777777" w:rsidR="00311BDD" w:rsidRPr="003E75A7" w:rsidRDefault="002C568F" w:rsidP="002C568F">
            <w:pPr>
              <w:spacing w:before="120"/>
              <w:ind w:left="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 And Justice Inspector</w:t>
            </w:r>
            <w:r w:rsidR="000740CD" w:rsidRPr="003E75A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="00654C3E">
              <w:rPr>
                <w:rFonts w:ascii="Arial" w:hAnsi="Arial" w:cs="Arial"/>
              </w:rPr>
              <w:t xml:space="preserve">based in </w:t>
            </w:r>
            <w:r>
              <w:rPr>
                <w:rFonts w:ascii="Arial" w:hAnsi="Arial" w:cs="Arial"/>
              </w:rPr>
              <w:t>Primary Care</w:t>
            </w:r>
            <w:r w:rsidR="00654C3E">
              <w:rPr>
                <w:rFonts w:ascii="Arial" w:hAnsi="Arial" w:cs="Arial"/>
              </w:rPr>
              <w:t xml:space="preserve"> Directorate</w:t>
            </w:r>
            <w:r>
              <w:rPr>
                <w:rFonts w:ascii="Arial" w:hAnsi="Arial" w:cs="Arial"/>
              </w:rPr>
              <w:t>)</w:t>
            </w:r>
            <w:r w:rsidR="00BC22AC">
              <w:rPr>
                <w:rFonts w:ascii="Arial" w:hAnsi="Arial" w:cs="Arial"/>
              </w:rPr>
              <w:t xml:space="preserve"> </w:t>
            </w:r>
          </w:p>
        </w:tc>
      </w:tr>
      <w:tr w:rsidR="00034D03" w:rsidRPr="003E75A7" w14:paraId="38AF593D" w14:textId="77777777" w:rsidTr="003E75A7">
        <w:trPr>
          <w:trHeight w:val="1171"/>
        </w:trPr>
        <w:tc>
          <w:tcPr>
            <w:tcW w:w="1980" w:type="dxa"/>
          </w:tcPr>
          <w:p w14:paraId="29F1FDB1" w14:textId="77777777" w:rsidR="00034D03" w:rsidRPr="003E75A7" w:rsidRDefault="00034D03" w:rsidP="003E75A7">
            <w:pPr>
              <w:spacing w:before="120"/>
              <w:rPr>
                <w:rFonts w:ascii="Arial" w:hAnsi="Arial" w:cs="Arial"/>
              </w:rPr>
            </w:pPr>
            <w:r w:rsidRPr="003E75A7">
              <w:rPr>
                <w:rFonts w:ascii="Arial" w:hAnsi="Arial" w:cs="Arial"/>
              </w:rPr>
              <w:t>Job Purpose</w:t>
            </w:r>
          </w:p>
        </w:tc>
        <w:tc>
          <w:tcPr>
            <w:tcW w:w="7560" w:type="dxa"/>
          </w:tcPr>
          <w:p w14:paraId="6A05A809" w14:textId="77777777" w:rsidR="00654C3E" w:rsidRDefault="00654C3E" w:rsidP="00654C3E">
            <w:pPr>
              <w:rPr>
                <w:rFonts w:ascii="Arial" w:hAnsi="Arial" w:cs="Arial"/>
              </w:rPr>
            </w:pPr>
          </w:p>
          <w:p w14:paraId="444269A4" w14:textId="77777777" w:rsidR="00DC0494" w:rsidRDefault="00654C3E" w:rsidP="00654C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</w:t>
            </w:r>
            <w:r w:rsidRPr="00AA3CA1">
              <w:rPr>
                <w:rFonts w:ascii="Arial" w:hAnsi="Arial" w:cs="Arial"/>
              </w:rPr>
              <w:t xml:space="preserve"> inspect </w:t>
            </w:r>
            <w:r w:rsidRPr="00DC0494">
              <w:rPr>
                <w:rFonts w:ascii="Arial" w:hAnsi="Arial" w:cs="Arial"/>
              </w:rPr>
              <w:t>health</w:t>
            </w:r>
            <w:r w:rsidR="00DC0494">
              <w:rPr>
                <w:rFonts w:ascii="Arial" w:hAnsi="Arial" w:cs="Arial"/>
              </w:rPr>
              <w:t xml:space="preserve"> and social care</w:t>
            </w:r>
            <w:r w:rsidRPr="00AA3CA1">
              <w:rPr>
                <w:rFonts w:ascii="Arial" w:hAnsi="Arial" w:cs="Arial"/>
              </w:rPr>
              <w:t xml:space="preserve"> services </w:t>
            </w:r>
            <w:r>
              <w:rPr>
                <w:rFonts w:ascii="Arial" w:hAnsi="Arial" w:cs="Arial"/>
              </w:rPr>
              <w:t xml:space="preserve">provided within the criminal justice </w:t>
            </w:r>
            <w:r w:rsidR="00DC0494">
              <w:rPr>
                <w:rFonts w:ascii="Arial" w:hAnsi="Arial" w:cs="Arial"/>
              </w:rPr>
              <w:t xml:space="preserve">and immigration removal </w:t>
            </w:r>
            <w:r>
              <w:rPr>
                <w:rFonts w:ascii="Arial" w:hAnsi="Arial" w:cs="Arial"/>
              </w:rPr>
              <w:t>system</w:t>
            </w:r>
            <w:r w:rsidR="00DC0494">
              <w:rPr>
                <w:rFonts w:ascii="Arial" w:hAnsi="Arial" w:cs="Arial"/>
              </w:rPr>
              <w:t>s</w:t>
            </w:r>
            <w:r w:rsidR="004F61A3">
              <w:rPr>
                <w:rFonts w:ascii="Arial" w:hAnsi="Arial" w:cs="Arial"/>
              </w:rPr>
              <w:t xml:space="preserve"> nationally</w:t>
            </w:r>
            <w:r w:rsidR="0028579F">
              <w:rPr>
                <w:rFonts w:ascii="Arial" w:hAnsi="Arial" w:cs="Arial"/>
              </w:rPr>
              <w:t>, working to joint framework</w:t>
            </w:r>
            <w:r w:rsidR="00DC0494">
              <w:rPr>
                <w:rFonts w:ascii="Arial" w:hAnsi="Arial" w:cs="Arial"/>
              </w:rPr>
              <w:t>s</w:t>
            </w:r>
            <w:r w:rsidR="0028579F">
              <w:rPr>
                <w:rFonts w:ascii="Arial" w:hAnsi="Arial" w:cs="Arial"/>
              </w:rPr>
              <w:t xml:space="preserve"> that incorporate CQC key lines of enquiry</w:t>
            </w:r>
            <w:r w:rsidR="002224A4">
              <w:rPr>
                <w:rFonts w:ascii="Arial" w:hAnsi="Arial" w:cs="Arial"/>
              </w:rPr>
              <w:t xml:space="preserve"> and uphold our inspection principles</w:t>
            </w:r>
            <w:r w:rsidR="00123827">
              <w:rPr>
                <w:rFonts w:ascii="Arial" w:hAnsi="Arial" w:cs="Arial"/>
              </w:rPr>
              <w:t>. Due to the requirements to undertake inspections nationally the role will require regular travel and the potential for overnight stays</w:t>
            </w:r>
          </w:p>
          <w:p w14:paraId="0DFAE634" w14:textId="77777777" w:rsidR="00654C3E" w:rsidRDefault="008968FF" w:rsidP="00654C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654C3E">
              <w:rPr>
                <w:rFonts w:ascii="Arial" w:hAnsi="Arial" w:cs="Arial"/>
              </w:rPr>
              <w:t xml:space="preserve"> </w:t>
            </w:r>
          </w:p>
          <w:p w14:paraId="1704700E" w14:textId="394F85E2" w:rsidR="00DC0494" w:rsidRDefault="008968FF" w:rsidP="00DC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undertake inspections in partnership with other inspectorates</w:t>
            </w:r>
            <w:r w:rsidR="002224A4">
              <w:rPr>
                <w:rFonts w:ascii="Arial" w:hAnsi="Arial" w:cs="Arial"/>
              </w:rPr>
              <w:t xml:space="preserve"> </w:t>
            </w:r>
            <w:r w:rsidR="002224A4" w:rsidRPr="0017128D">
              <w:rPr>
                <w:rFonts w:ascii="Arial" w:hAnsi="Arial" w:cs="Arial"/>
              </w:rPr>
              <w:t>(HMI Probation, HMI Prisons, and Ofsted)</w:t>
            </w:r>
            <w:r>
              <w:rPr>
                <w:rFonts w:ascii="Arial" w:hAnsi="Arial" w:cs="Arial"/>
              </w:rPr>
              <w:t xml:space="preserve">, working on site as a </w:t>
            </w:r>
            <w:r w:rsidR="0028579F">
              <w:rPr>
                <w:rFonts w:ascii="Arial" w:hAnsi="Arial" w:cs="Arial"/>
              </w:rPr>
              <w:t xml:space="preserve">member of a co-ordinated </w:t>
            </w:r>
            <w:r>
              <w:rPr>
                <w:rFonts w:ascii="Arial" w:hAnsi="Arial" w:cs="Arial"/>
              </w:rPr>
              <w:t xml:space="preserve">inspection team, sharing evidence and contributing to the writing and publication of a </w:t>
            </w:r>
            <w:r w:rsidR="0028579F">
              <w:rPr>
                <w:rFonts w:ascii="Arial" w:hAnsi="Arial" w:cs="Arial"/>
              </w:rPr>
              <w:t xml:space="preserve">single </w:t>
            </w:r>
            <w:r>
              <w:rPr>
                <w:rFonts w:ascii="Arial" w:hAnsi="Arial" w:cs="Arial"/>
              </w:rPr>
              <w:t xml:space="preserve">joint inspection report. </w:t>
            </w:r>
          </w:p>
          <w:p w14:paraId="5A39BBE3" w14:textId="77777777" w:rsidR="008968FF" w:rsidRDefault="008968FF" w:rsidP="00654C3E">
            <w:pPr>
              <w:rPr>
                <w:rFonts w:ascii="Arial" w:hAnsi="Arial" w:cs="Arial"/>
              </w:rPr>
            </w:pPr>
          </w:p>
          <w:p w14:paraId="41576E96" w14:textId="77777777" w:rsidR="00DC0494" w:rsidRDefault="008968FF" w:rsidP="002857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contribute to </w:t>
            </w:r>
            <w:r w:rsidR="002224A4">
              <w:rPr>
                <w:rFonts w:ascii="Arial" w:hAnsi="Arial" w:cs="Arial"/>
              </w:rPr>
              <w:t xml:space="preserve">agreed </w:t>
            </w:r>
            <w:r w:rsidR="0028579F">
              <w:rPr>
                <w:rFonts w:ascii="Arial" w:hAnsi="Arial" w:cs="Arial"/>
              </w:rPr>
              <w:t>t</w:t>
            </w:r>
            <w:r w:rsidR="002C568F" w:rsidRPr="0017128D">
              <w:rPr>
                <w:rFonts w:ascii="Arial" w:hAnsi="Arial" w:cs="Arial"/>
              </w:rPr>
              <w:t xml:space="preserve">hematic </w:t>
            </w:r>
            <w:r w:rsidR="0028579F">
              <w:rPr>
                <w:rFonts w:ascii="Arial" w:hAnsi="Arial" w:cs="Arial"/>
              </w:rPr>
              <w:t>i</w:t>
            </w:r>
            <w:r w:rsidR="002C568F" w:rsidRPr="0017128D">
              <w:rPr>
                <w:rFonts w:ascii="Arial" w:hAnsi="Arial" w:cs="Arial"/>
              </w:rPr>
              <w:t>nspection</w:t>
            </w:r>
            <w:r w:rsidR="0028579F">
              <w:rPr>
                <w:rFonts w:ascii="Arial" w:hAnsi="Arial" w:cs="Arial"/>
              </w:rPr>
              <w:t xml:space="preserve"> programme</w:t>
            </w:r>
            <w:r w:rsidR="00DC0494">
              <w:rPr>
                <w:rFonts w:ascii="Arial" w:hAnsi="Arial" w:cs="Arial"/>
              </w:rPr>
              <w:t>s</w:t>
            </w:r>
            <w:r w:rsidR="002C568F" w:rsidRPr="0017128D">
              <w:rPr>
                <w:rFonts w:ascii="Arial" w:hAnsi="Arial" w:cs="Arial"/>
              </w:rPr>
              <w:t xml:space="preserve"> </w:t>
            </w:r>
            <w:r w:rsidR="0028579F">
              <w:rPr>
                <w:rFonts w:ascii="Arial" w:hAnsi="Arial" w:cs="Arial"/>
              </w:rPr>
              <w:t xml:space="preserve">conducted </w:t>
            </w:r>
            <w:r w:rsidR="002C568F" w:rsidRPr="0017128D">
              <w:rPr>
                <w:rFonts w:ascii="Arial" w:hAnsi="Arial" w:cs="Arial"/>
              </w:rPr>
              <w:t>with partner agencies</w:t>
            </w:r>
            <w:r w:rsidR="002224A4">
              <w:rPr>
                <w:rFonts w:ascii="Arial" w:hAnsi="Arial" w:cs="Arial"/>
              </w:rPr>
              <w:t>,</w:t>
            </w:r>
            <w:r w:rsidR="002C568F" w:rsidRPr="0017128D">
              <w:rPr>
                <w:rFonts w:ascii="Arial" w:hAnsi="Arial" w:cs="Arial"/>
              </w:rPr>
              <w:t xml:space="preserve"> representing CQC as the health </w:t>
            </w:r>
            <w:r w:rsidR="00DC0494">
              <w:rPr>
                <w:rFonts w:ascii="Arial" w:hAnsi="Arial" w:cs="Arial"/>
              </w:rPr>
              <w:t xml:space="preserve">and social care </w:t>
            </w:r>
            <w:r w:rsidR="002C568F" w:rsidRPr="0017128D">
              <w:rPr>
                <w:rFonts w:ascii="Arial" w:hAnsi="Arial" w:cs="Arial"/>
              </w:rPr>
              <w:t>lead. The findings from these inspections are published in national reports</w:t>
            </w:r>
            <w:r w:rsidR="0028579F">
              <w:rPr>
                <w:rFonts w:ascii="Arial" w:hAnsi="Arial" w:cs="Arial"/>
              </w:rPr>
              <w:t>.</w:t>
            </w:r>
          </w:p>
          <w:p w14:paraId="41C8F396" w14:textId="77777777" w:rsidR="00DC0494" w:rsidRDefault="00DC0494" w:rsidP="0028579F">
            <w:pPr>
              <w:rPr>
                <w:rFonts w:ascii="Arial" w:hAnsi="Arial" w:cs="Arial"/>
              </w:rPr>
            </w:pPr>
          </w:p>
          <w:p w14:paraId="7AB75C77" w14:textId="77777777" w:rsidR="00034D03" w:rsidRDefault="00DC0494" w:rsidP="00DC0494">
            <w:pPr>
              <w:pStyle w:val="Default"/>
            </w:pPr>
            <w:r>
              <w:t>In line with CQC’s wider role within the National Preventative Mechanism, act according to NPM principles and the Human Rights framework for adults in detention</w:t>
            </w:r>
            <w:r>
              <w:rPr>
                <w:sz w:val="23"/>
                <w:szCs w:val="23"/>
              </w:rPr>
              <w:t xml:space="preserve">, </w:t>
            </w:r>
            <w:r w:rsidRPr="00DC0494">
              <w:t xml:space="preserve">raising concerns and taking appropriate regulatory action where people’s human rights are breached. </w:t>
            </w:r>
            <w:r w:rsidR="0028579F">
              <w:t xml:space="preserve"> </w:t>
            </w:r>
            <w:r w:rsidR="002C568F" w:rsidRPr="0017128D">
              <w:t xml:space="preserve"> </w:t>
            </w:r>
          </w:p>
          <w:p w14:paraId="72A3D3EC" w14:textId="77777777" w:rsidR="0028579F" w:rsidRPr="0017128D" w:rsidRDefault="0028579F" w:rsidP="0028579F">
            <w:pPr>
              <w:rPr>
                <w:rFonts w:ascii="Arial" w:hAnsi="Arial" w:cs="Arial"/>
              </w:rPr>
            </w:pPr>
          </w:p>
        </w:tc>
      </w:tr>
      <w:tr w:rsidR="00034D03" w:rsidRPr="003E75A7" w14:paraId="1D0D4090" w14:textId="77777777" w:rsidTr="003E75A7">
        <w:tc>
          <w:tcPr>
            <w:tcW w:w="1980" w:type="dxa"/>
          </w:tcPr>
          <w:p w14:paraId="1CE60DFC" w14:textId="77777777" w:rsidR="00034D03" w:rsidRPr="003E75A7" w:rsidRDefault="00034D03" w:rsidP="003E75A7">
            <w:pPr>
              <w:spacing w:before="120"/>
              <w:rPr>
                <w:rFonts w:ascii="Arial" w:hAnsi="Arial" w:cs="Arial"/>
              </w:rPr>
            </w:pPr>
            <w:r w:rsidRPr="003E75A7">
              <w:rPr>
                <w:rFonts w:ascii="Arial" w:hAnsi="Arial" w:cs="Arial"/>
              </w:rPr>
              <w:t>Accountabilities</w:t>
            </w:r>
          </w:p>
        </w:tc>
        <w:tc>
          <w:tcPr>
            <w:tcW w:w="7560" w:type="dxa"/>
          </w:tcPr>
          <w:p w14:paraId="078389FD" w14:textId="77777777" w:rsidR="002C568F" w:rsidRPr="006D041D" w:rsidRDefault="00940201" w:rsidP="00883F49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>To c</w:t>
            </w:r>
            <w:r w:rsidR="002C568F" w:rsidRPr="006D041D">
              <w:rPr>
                <w:rFonts w:ascii="Arial" w:hAnsi="Arial" w:cs="Arial"/>
              </w:rPr>
              <w:t xml:space="preserve">onduct </w:t>
            </w:r>
            <w:r w:rsidR="00DC0494" w:rsidRPr="006D041D">
              <w:rPr>
                <w:rFonts w:ascii="Arial" w:hAnsi="Arial" w:cs="Arial"/>
              </w:rPr>
              <w:t>h</w:t>
            </w:r>
            <w:r w:rsidR="002C568F" w:rsidRPr="006D041D">
              <w:rPr>
                <w:rFonts w:ascii="Arial" w:hAnsi="Arial" w:cs="Arial"/>
              </w:rPr>
              <w:t xml:space="preserve">ealth and </w:t>
            </w:r>
            <w:r w:rsidR="00DC0494" w:rsidRPr="006D041D">
              <w:rPr>
                <w:rFonts w:ascii="Arial" w:hAnsi="Arial" w:cs="Arial"/>
              </w:rPr>
              <w:t>j</w:t>
            </w:r>
            <w:r w:rsidR="002C568F" w:rsidRPr="006D041D">
              <w:rPr>
                <w:rFonts w:ascii="Arial" w:hAnsi="Arial" w:cs="Arial"/>
              </w:rPr>
              <w:t xml:space="preserve">ustice </w:t>
            </w:r>
            <w:r w:rsidR="00DC0494" w:rsidRPr="006D041D">
              <w:rPr>
                <w:rFonts w:ascii="Arial" w:hAnsi="Arial" w:cs="Arial"/>
              </w:rPr>
              <w:t>i</w:t>
            </w:r>
            <w:r w:rsidR="002C568F" w:rsidRPr="006D041D">
              <w:rPr>
                <w:rFonts w:ascii="Arial" w:hAnsi="Arial" w:cs="Arial"/>
              </w:rPr>
              <w:t xml:space="preserve">nspections </w:t>
            </w:r>
            <w:r w:rsidR="00904C67" w:rsidRPr="006D041D">
              <w:rPr>
                <w:rFonts w:ascii="Arial" w:hAnsi="Arial" w:cs="Arial"/>
              </w:rPr>
              <w:t>in keeping with agreed frameworks, schedules and working practices</w:t>
            </w:r>
            <w:r w:rsidR="00883F49" w:rsidRPr="006D041D">
              <w:rPr>
                <w:rFonts w:ascii="Arial" w:hAnsi="Arial" w:cs="Arial"/>
              </w:rPr>
              <w:t>, keeping abreast of priorities and methodologies throughout CQC to ensure consistency in our regulatory approach</w:t>
            </w:r>
          </w:p>
          <w:p w14:paraId="0D0B940D" w14:textId="77777777" w:rsidR="00883F49" w:rsidRPr="006D041D" w:rsidRDefault="00883F49" w:rsidP="00883F49">
            <w:pPr>
              <w:ind w:left="360"/>
              <w:rPr>
                <w:rFonts w:ascii="Arial" w:hAnsi="Arial" w:cs="Arial"/>
              </w:rPr>
            </w:pPr>
          </w:p>
          <w:p w14:paraId="41B83290" w14:textId="77777777" w:rsidR="00883F49" w:rsidRPr="006D041D" w:rsidRDefault="002224A4" w:rsidP="002224A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</w:rPr>
            </w:pPr>
            <w:r w:rsidRPr="006D041D">
              <w:rPr>
                <w:rFonts w:ascii="Arial" w:hAnsi="Arial" w:cs="Arial"/>
              </w:rPr>
              <w:t>To work with partner inspectorates, contributing to joint programmes of work (including thematic work) and escalating risks and issues appropriately</w:t>
            </w:r>
          </w:p>
          <w:p w14:paraId="2103D495" w14:textId="77777777" w:rsidR="00883F49" w:rsidRPr="006D041D" w:rsidRDefault="00883F49" w:rsidP="00883F49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 xml:space="preserve">To act as a positive role model for CQC and continue to build professional relationships with partner inspectorates and other stakeholders. </w:t>
            </w:r>
          </w:p>
          <w:p w14:paraId="29D6B04F" w14:textId="77777777" w:rsidR="002224A4" w:rsidRPr="006D041D" w:rsidRDefault="002224A4" w:rsidP="00883F49">
            <w:pPr>
              <w:ind w:left="360"/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 xml:space="preserve"> </w:t>
            </w:r>
          </w:p>
          <w:p w14:paraId="78C388A5" w14:textId="77777777" w:rsidR="003D6A39" w:rsidRPr="006D041D" w:rsidRDefault="003D6A39" w:rsidP="00DC0494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 xml:space="preserve">To undertake </w:t>
            </w:r>
            <w:r w:rsidR="00DC0494" w:rsidRPr="006D041D">
              <w:rPr>
                <w:rFonts w:ascii="Arial" w:hAnsi="Arial" w:cs="Arial"/>
              </w:rPr>
              <w:t xml:space="preserve">appropriate and timely </w:t>
            </w:r>
            <w:r w:rsidRPr="006D041D">
              <w:rPr>
                <w:rFonts w:ascii="Arial" w:hAnsi="Arial" w:cs="Arial"/>
              </w:rPr>
              <w:t>enforcement action</w:t>
            </w:r>
            <w:r w:rsidR="00DC0494" w:rsidRPr="006D041D">
              <w:rPr>
                <w:rFonts w:ascii="Arial" w:hAnsi="Arial" w:cs="Arial"/>
              </w:rPr>
              <w:t xml:space="preserve"> in line with current CQC policy and KPIs, working with </w:t>
            </w:r>
            <w:r w:rsidR="002224A4" w:rsidRPr="006D041D">
              <w:rPr>
                <w:rFonts w:ascii="Arial" w:hAnsi="Arial" w:cs="Arial"/>
              </w:rPr>
              <w:t>other CQC teams,</w:t>
            </w:r>
            <w:r w:rsidR="00DC0494" w:rsidRPr="006D041D">
              <w:rPr>
                <w:rFonts w:ascii="Arial" w:hAnsi="Arial" w:cs="Arial"/>
              </w:rPr>
              <w:t xml:space="preserve"> to ensure that improvements </w:t>
            </w:r>
            <w:r w:rsidR="002224A4" w:rsidRPr="006D041D">
              <w:rPr>
                <w:rFonts w:ascii="Arial" w:hAnsi="Arial" w:cs="Arial"/>
              </w:rPr>
              <w:t>are</w:t>
            </w:r>
            <w:r w:rsidR="00DC0494" w:rsidRPr="006D041D">
              <w:rPr>
                <w:rFonts w:ascii="Arial" w:hAnsi="Arial" w:cs="Arial"/>
              </w:rPr>
              <w:t xml:space="preserve"> made</w:t>
            </w:r>
            <w:r w:rsidR="002224A4" w:rsidRPr="006D041D">
              <w:rPr>
                <w:rFonts w:ascii="Arial" w:hAnsi="Arial" w:cs="Arial"/>
              </w:rPr>
              <w:t>. R</w:t>
            </w:r>
            <w:r w:rsidR="00DC0494" w:rsidRPr="006D041D">
              <w:rPr>
                <w:rFonts w:ascii="Arial" w:hAnsi="Arial" w:cs="Arial"/>
              </w:rPr>
              <w:t xml:space="preserve">ecord </w:t>
            </w:r>
            <w:r w:rsidR="002224A4" w:rsidRPr="006D041D">
              <w:rPr>
                <w:rFonts w:ascii="Arial" w:hAnsi="Arial" w:cs="Arial"/>
              </w:rPr>
              <w:t>enforcement activity</w:t>
            </w:r>
            <w:r w:rsidR="00DC0494" w:rsidRPr="006D041D">
              <w:rPr>
                <w:rFonts w:ascii="Arial" w:hAnsi="Arial" w:cs="Arial"/>
              </w:rPr>
              <w:t xml:space="preserve"> accurately to provide a robust audit trail of decision making. </w:t>
            </w:r>
          </w:p>
          <w:p w14:paraId="0E27B00A" w14:textId="77777777" w:rsidR="00DC0494" w:rsidRPr="006D041D" w:rsidRDefault="00DC0494" w:rsidP="00DC0494">
            <w:pPr>
              <w:rPr>
                <w:rFonts w:ascii="Arial" w:hAnsi="Arial" w:cs="Arial"/>
              </w:rPr>
            </w:pPr>
          </w:p>
          <w:p w14:paraId="186E60F7" w14:textId="77777777" w:rsidR="00DC0494" w:rsidRPr="006D041D" w:rsidRDefault="00DC0494" w:rsidP="00DC0494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lastRenderedPageBreak/>
              <w:t xml:space="preserve">To </w:t>
            </w:r>
            <w:r w:rsidR="002224A4" w:rsidRPr="006D041D">
              <w:rPr>
                <w:rFonts w:ascii="Arial" w:hAnsi="Arial" w:cs="Arial"/>
              </w:rPr>
              <w:t xml:space="preserve">plan and </w:t>
            </w:r>
            <w:r w:rsidRPr="006D041D">
              <w:rPr>
                <w:rFonts w:ascii="Arial" w:hAnsi="Arial" w:cs="Arial"/>
              </w:rPr>
              <w:t xml:space="preserve">lead </w:t>
            </w:r>
            <w:r w:rsidR="002224A4" w:rsidRPr="006D041D">
              <w:rPr>
                <w:rFonts w:ascii="Arial" w:hAnsi="Arial" w:cs="Arial"/>
              </w:rPr>
              <w:t xml:space="preserve">CQC </w:t>
            </w:r>
            <w:r w:rsidRPr="006D041D">
              <w:rPr>
                <w:rFonts w:ascii="Arial" w:hAnsi="Arial" w:cs="Arial"/>
              </w:rPr>
              <w:t>focused inspections in response to concerns, or to follow up identified breaches of regulations</w:t>
            </w:r>
          </w:p>
          <w:p w14:paraId="60061E4C" w14:textId="77777777" w:rsidR="00DC0494" w:rsidRPr="006D041D" w:rsidRDefault="00DC0494" w:rsidP="00DC0494">
            <w:pPr>
              <w:ind w:left="360"/>
              <w:rPr>
                <w:rFonts w:ascii="Arial" w:hAnsi="Arial" w:cs="Arial"/>
              </w:rPr>
            </w:pPr>
          </w:p>
          <w:p w14:paraId="357801FF" w14:textId="77777777" w:rsidR="002224A4" w:rsidRPr="006D041D" w:rsidRDefault="002C568F" w:rsidP="00EA3FFC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 xml:space="preserve">To </w:t>
            </w:r>
            <w:r w:rsidR="000E64CE" w:rsidRPr="006D041D">
              <w:rPr>
                <w:rFonts w:ascii="Arial" w:hAnsi="Arial" w:cs="Arial"/>
              </w:rPr>
              <w:t>s</w:t>
            </w:r>
            <w:r w:rsidRPr="006D041D">
              <w:rPr>
                <w:rFonts w:ascii="Arial" w:hAnsi="Arial" w:cs="Arial"/>
              </w:rPr>
              <w:t xml:space="preserve">upport the development of </w:t>
            </w:r>
            <w:r w:rsidR="00DC0494" w:rsidRPr="006D041D">
              <w:rPr>
                <w:rFonts w:ascii="Arial" w:hAnsi="Arial" w:cs="Arial"/>
              </w:rPr>
              <w:t>h</w:t>
            </w:r>
            <w:r w:rsidRPr="006D041D">
              <w:rPr>
                <w:rFonts w:ascii="Arial" w:hAnsi="Arial" w:cs="Arial"/>
              </w:rPr>
              <w:t>ealth</w:t>
            </w:r>
            <w:r w:rsidR="000E64CE" w:rsidRPr="006D041D">
              <w:rPr>
                <w:rFonts w:ascii="Arial" w:hAnsi="Arial" w:cs="Arial"/>
              </w:rPr>
              <w:t xml:space="preserve"> and </w:t>
            </w:r>
            <w:r w:rsidR="00DC0494" w:rsidRPr="006D041D">
              <w:rPr>
                <w:rFonts w:ascii="Arial" w:hAnsi="Arial" w:cs="Arial"/>
              </w:rPr>
              <w:t>j</w:t>
            </w:r>
            <w:r w:rsidR="000E64CE" w:rsidRPr="006D041D">
              <w:rPr>
                <w:rFonts w:ascii="Arial" w:hAnsi="Arial" w:cs="Arial"/>
              </w:rPr>
              <w:t>ustice i</w:t>
            </w:r>
            <w:r w:rsidRPr="006D041D">
              <w:rPr>
                <w:rFonts w:ascii="Arial" w:hAnsi="Arial" w:cs="Arial"/>
              </w:rPr>
              <w:t xml:space="preserve">nspection programmes, attend relevant </w:t>
            </w:r>
            <w:r w:rsidR="003D6A39" w:rsidRPr="006D041D">
              <w:rPr>
                <w:rFonts w:ascii="Arial" w:hAnsi="Arial" w:cs="Arial"/>
              </w:rPr>
              <w:t xml:space="preserve">internal and external </w:t>
            </w:r>
            <w:r w:rsidRPr="006D041D">
              <w:rPr>
                <w:rFonts w:ascii="Arial" w:hAnsi="Arial" w:cs="Arial"/>
              </w:rPr>
              <w:t>meetings and maintain regional links within CQC</w:t>
            </w:r>
          </w:p>
          <w:p w14:paraId="44EAFD9C" w14:textId="77777777" w:rsidR="002224A4" w:rsidRPr="006D041D" w:rsidRDefault="002224A4" w:rsidP="002224A4">
            <w:pPr>
              <w:pStyle w:val="ListParagraph"/>
              <w:rPr>
                <w:rFonts w:ascii="Arial" w:hAnsi="Arial" w:cs="Arial"/>
              </w:rPr>
            </w:pPr>
          </w:p>
          <w:p w14:paraId="795838AB" w14:textId="77777777" w:rsidR="000E64CE" w:rsidRPr="006D041D" w:rsidRDefault="002224A4" w:rsidP="002224A4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>To manage a portfolio of registered locations, ensuring actions are recorded and escalated when required, in a timely and effective manner. Develop productive relationships with CQC staff and stakeholders within this portfolio area, including providers and commissioners of services</w:t>
            </w:r>
          </w:p>
          <w:p w14:paraId="4B94D5A5" w14:textId="77777777" w:rsidR="002224A4" w:rsidRPr="006D041D" w:rsidRDefault="002224A4" w:rsidP="002224A4">
            <w:pPr>
              <w:pStyle w:val="ListParagraph"/>
              <w:rPr>
                <w:rFonts w:ascii="Arial" w:hAnsi="Arial" w:cs="Arial"/>
              </w:rPr>
            </w:pPr>
          </w:p>
          <w:p w14:paraId="7FCEA8D3" w14:textId="77777777" w:rsidR="002224A4" w:rsidRPr="006D041D" w:rsidRDefault="002224A4" w:rsidP="002224A4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>To contribute to a rota system to monitor and manage enquiries to the health and justice team inbox, taking prompt action as required</w:t>
            </w:r>
          </w:p>
          <w:p w14:paraId="3DEEC669" w14:textId="77777777" w:rsidR="002224A4" w:rsidRPr="006D041D" w:rsidRDefault="002224A4" w:rsidP="002224A4">
            <w:pPr>
              <w:ind w:left="360"/>
              <w:rPr>
                <w:rFonts w:ascii="Arial" w:hAnsi="Arial" w:cs="Arial"/>
              </w:rPr>
            </w:pPr>
          </w:p>
          <w:p w14:paraId="10E8912C" w14:textId="77777777" w:rsidR="003D6A39" w:rsidRPr="006D041D" w:rsidRDefault="00904C67" w:rsidP="003D6A3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</w:rPr>
            </w:pPr>
            <w:r w:rsidRPr="006D041D">
              <w:rPr>
                <w:rFonts w:ascii="Arial" w:hAnsi="Arial" w:cs="Arial"/>
              </w:rPr>
              <w:t>To w</w:t>
            </w:r>
            <w:r w:rsidR="0028579F" w:rsidRPr="006D041D">
              <w:rPr>
                <w:rFonts w:ascii="Arial" w:hAnsi="Arial" w:cs="Arial"/>
              </w:rPr>
              <w:t>ork with other parts of CQC to ensure that intelligence and findings</w:t>
            </w:r>
            <w:r w:rsidRPr="006D041D">
              <w:rPr>
                <w:rFonts w:ascii="Arial" w:hAnsi="Arial" w:cs="Arial"/>
              </w:rPr>
              <w:t xml:space="preserve"> from inspection are</w:t>
            </w:r>
            <w:r w:rsidR="0028579F" w:rsidRPr="006D041D">
              <w:rPr>
                <w:rFonts w:ascii="Arial" w:hAnsi="Arial" w:cs="Arial"/>
              </w:rPr>
              <w:t xml:space="preserve"> fed into the health and justice programme and back out to other parts of the organisation</w:t>
            </w:r>
          </w:p>
          <w:p w14:paraId="79AC6636" w14:textId="77777777" w:rsidR="003D6A39" w:rsidRPr="006D041D" w:rsidRDefault="002C568F" w:rsidP="00904C67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6D041D">
              <w:rPr>
                <w:rFonts w:ascii="Arial" w:hAnsi="Arial" w:cs="Arial"/>
              </w:rPr>
              <w:t>When leading on a thematic inspection</w:t>
            </w:r>
            <w:r w:rsidR="003D6A39" w:rsidRPr="006D041D">
              <w:rPr>
                <w:rFonts w:ascii="Arial" w:hAnsi="Arial" w:cs="Arial"/>
              </w:rPr>
              <w:t>,</w:t>
            </w:r>
            <w:r w:rsidRPr="006D041D">
              <w:rPr>
                <w:rFonts w:ascii="Arial" w:hAnsi="Arial" w:cs="Arial"/>
              </w:rPr>
              <w:t xml:space="preserve"> </w:t>
            </w:r>
            <w:r w:rsidR="003D6A39" w:rsidRPr="006D041D">
              <w:rPr>
                <w:rFonts w:ascii="Arial" w:hAnsi="Arial" w:cs="Arial"/>
              </w:rPr>
              <w:t xml:space="preserve">to </w:t>
            </w:r>
            <w:r w:rsidRPr="006D041D">
              <w:rPr>
                <w:rFonts w:ascii="Arial" w:hAnsi="Arial" w:cs="Arial"/>
              </w:rPr>
              <w:t xml:space="preserve">be responsible for co-ordinating, managing and reviewing the work of </w:t>
            </w:r>
            <w:r w:rsidR="00904C67" w:rsidRPr="006D041D">
              <w:rPr>
                <w:rFonts w:ascii="Arial" w:hAnsi="Arial" w:cs="Arial"/>
              </w:rPr>
              <w:t>a</w:t>
            </w:r>
            <w:r w:rsidRPr="006D041D">
              <w:rPr>
                <w:rFonts w:ascii="Arial" w:hAnsi="Arial" w:cs="Arial"/>
              </w:rPr>
              <w:t xml:space="preserve"> multi-agency team </w:t>
            </w:r>
          </w:p>
          <w:p w14:paraId="3656B9AB" w14:textId="77777777" w:rsidR="002224A4" w:rsidRPr="006D041D" w:rsidRDefault="002224A4" w:rsidP="002224A4">
            <w:pPr>
              <w:ind w:left="360"/>
              <w:rPr>
                <w:rFonts w:ascii="Arial" w:hAnsi="Arial" w:cs="Arial"/>
              </w:rPr>
            </w:pPr>
          </w:p>
          <w:p w14:paraId="6377243A" w14:textId="77777777" w:rsidR="002C568F" w:rsidRPr="006D041D" w:rsidRDefault="00904C67" w:rsidP="002224A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lang w:val="en-US"/>
              </w:rPr>
            </w:pPr>
            <w:r w:rsidRPr="006D041D">
              <w:rPr>
                <w:rFonts w:ascii="Arial" w:hAnsi="Arial" w:cs="Arial"/>
              </w:rPr>
              <w:t xml:space="preserve">To work with business support </w:t>
            </w:r>
            <w:r w:rsidR="002C568F" w:rsidRPr="006D041D">
              <w:rPr>
                <w:rFonts w:ascii="Arial" w:hAnsi="Arial" w:cs="Arial"/>
              </w:rPr>
              <w:t>for the scheduling of inspection programmes, meetings, minutes, sending of reports etc</w:t>
            </w:r>
            <w:r w:rsidR="002224A4" w:rsidRPr="006D041D">
              <w:rPr>
                <w:rFonts w:ascii="Arial" w:hAnsi="Arial" w:cs="Arial"/>
              </w:rPr>
              <w:t>,</w:t>
            </w:r>
            <w:r w:rsidR="002C568F" w:rsidRPr="006D041D">
              <w:rPr>
                <w:rFonts w:ascii="Arial" w:hAnsi="Arial" w:cs="Arial"/>
              </w:rPr>
              <w:t xml:space="preserve"> both within CQC and with </w:t>
            </w:r>
            <w:r w:rsidR="002224A4" w:rsidRPr="006D041D">
              <w:rPr>
                <w:rFonts w:ascii="Arial" w:hAnsi="Arial" w:cs="Arial"/>
              </w:rPr>
              <w:t xml:space="preserve">partner </w:t>
            </w:r>
            <w:r w:rsidR="002C568F" w:rsidRPr="006D041D">
              <w:rPr>
                <w:rFonts w:ascii="Arial" w:hAnsi="Arial" w:cs="Arial"/>
              </w:rPr>
              <w:t xml:space="preserve">inspectorate personnel </w:t>
            </w:r>
          </w:p>
        </w:tc>
      </w:tr>
      <w:tr w:rsidR="00EA1787" w:rsidRPr="003E75A7" w14:paraId="3A799CDA" w14:textId="77777777" w:rsidTr="003E75A7">
        <w:trPr>
          <w:trHeight w:val="889"/>
        </w:trPr>
        <w:tc>
          <w:tcPr>
            <w:tcW w:w="1980" w:type="dxa"/>
          </w:tcPr>
          <w:p w14:paraId="0FB89B96" w14:textId="77777777" w:rsidR="00EA1787" w:rsidRPr="003E75A7" w:rsidRDefault="00EA1787" w:rsidP="003E75A7">
            <w:pPr>
              <w:spacing w:before="120"/>
              <w:rPr>
                <w:rFonts w:ascii="Arial" w:hAnsi="Arial" w:cs="Arial"/>
              </w:rPr>
            </w:pPr>
            <w:r w:rsidRPr="003E75A7">
              <w:rPr>
                <w:rFonts w:ascii="Arial" w:hAnsi="Arial" w:cs="Arial"/>
              </w:rPr>
              <w:lastRenderedPageBreak/>
              <w:t>Specific skills and experience</w:t>
            </w:r>
          </w:p>
        </w:tc>
        <w:tc>
          <w:tcPr>
            <w:tcW w:w="7560" w:type="dxa"/>
          </w:tcPr>
          <w:p w14:paraId="45FB0818" w14:textId="77777777" w:rsidR="0028579F" w:rsidRDefault="0028579F" w:rsidP="000E64CE">
            <w:pPr>
              <w:rPr>
                <w:rFonts w:ascii="Arial" w:hAnsi="Arial" w:cs="Arial"/>
              </w:rPr>
            </w:pPr>
          </w:p>
          <w:p w14:paraId="4760CEFB" w14:textId="77777777" w:rsidR="0028579F" w:rsidRDefault="0028579F" w:rsidP="000E64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and experience of working in secure environments and / o</w:t>
            </w:r>
            <w:r w:rsidR="004F61A3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 the criminal justice </w:t>
            </w:r>
            <w:r w:rsidR="004F61A3">
              <w:rPr>
                <w:rFonts w:ascii="Arial" w:hAnsi="Arial" w:cs="Arial"/>
              </w:rPr>
              <w:t xml:space="preserve">and/or immigration detention </w:t>
            </w:r>
            <w:r>
              <w:rPr>
                <w:rFonts w:ascii="Arial" w:hAnsi="Arial" w:cs="Arial"/>
              </w:rPr>
              <w:t>system</w:t>
            </w:r>
            <w:r w:rsidR="004F61A3">
              <w:rPr>
                <w:rFonts w:ascii="Arial" w:hAnsi="Arial" w:cs="Arial"/>
              </w:rPr>
              <w:t>s</w:t>
            </w:r>
          </w:p>
          <w:p w14:paraId="049F31CB" w14:textId="77777777" w:rsidR="0028579F" w:rsidRDefault="0028579F" w:rsidP="000E64CE">
            <w:pPr>
              <w:rPr>
                <w:rFonts w:ascii="Arial" w:hAnsi="Arial" w:cs="Arial"/>
              </w:rPr>
            </w:pPr>
          </w:p>
          <w:p w14:paraId="3D0B7F39" w14:textId="77777777" w:rsidR="0028579F" w:rsidRDefault="0028579F" w:rsidP="000E64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in partnership with other organisations to deliver a coherent programme of inspection, contribute confidently and</w:t>
            </w:r>
            <w:r w:rsidR="003D6A39">
              <w:rPr>
                <w:rFonts w:ascii="Arial" w:hAnsi="Arial" w:cs="Arial"/>
              </w:rPr>
              <w:t xml:space="preserve"> work co-operatively to a conclusion that fulfils CQC’s requirement and takes account of the expectation o</w:t>
            </w:r>
            <w:r w:rsidR="004F61A3">
              <w:rPr>
                <w:rFonts w:ascii="Arial" w:hAnsi="Arial" w:cs="Arial"/>
              </w:rPr>
              <w:t>f</w:t>
            </w:r>
            <w:r w:rsidR="003D6A39">
              <w:rPr>
                <w:rFonts w:ascii="Arial" w:hAnsi="Arial" w:cs="Arial"/>
              </w:rPr>
              <w:t xml:space="preserve"> partners</w:t>
            </w:r>
          </w:p>
          <w:p w14:paraId="53128261" w14:textId="77777777" w:rsidR="00883F49" w:rsidRDefault="00883F49" w:rsidP="000E64CE">
            <w:pPr>
              <w:rPr>
                <w:rFonts w:ascii="Arial" w:hAnsi="Arial" w:cs="Arial"/>
              </w:rPr>
            </w:pPr>
          </w:p>
          <w:p w14:paraId="53614AFA" w14:textId="77777777" w:rsidR="000E64CE" w:rsidRDefault="000E64CE" w:rsidP="000E64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post holder needs to </w:t>
            </w:r>
            <w:r w:rsidR="003D6A39">
              <w:rPr>
                <w:rFonts w:ascii="Arial" w:hAnsi="Arial" w:cs="Arial"/>
              </w:rPr>
              <w:t>be aware of and understand</w:t>
            </w:r>
            <w:r>
              <w:rPr>
                <w:rFonts w:ascii="Arial" w:hAnsi="Arial" w:cs="Arial"/>
              </w:rPr>
              <w:t xml:space="preserve"> historical and recent developments within:</w:t>
            </w:r>
          </w:p>
          <w:p w14:paraId="62486C05" w14:textId="77777777" w:rsidR="000E64CE" w:rsidRDefault="000E64CE" w:rsidP="000E64CE">
            <w:pPr>
              <w:rPr>
                <w:rFonts w:ascii="Arial" w:hAnsi="Arial" w:cs="Arial"/>
              </w:rPr>
            </w:pPr>
          </w:p>
          <w:p w14:paraId="396EF2A4" w14:textId="77777777" w:rsidR="00883F49" w:rsidRDefault="00883F49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 and social care sectors, including safeguarding (Care Act; Health and Social Care Act)</w:t>
            </w:r>
          </w:p>
          <w:p w14:paraId="597C41D8" w14:textId="77777777" w:rsidR="002C568F" w:rsidRPr="00A96189" w:rsidRDefault="00883F49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2C568F" w:rsidRPr="00A96189">
              <w:rPr>
                <w:rFonts w:ascii="Arial" w:hAnsi="Arial" w:cs="Arial"/>
              </w:rPr>
              <w:t xml:space="preserve">riminal </w:t>
            </w:r>
            <w:r w:rsidR="004F61A3">
              <w:rPr>
                <w:rFonts w:ascii="Arial" w:hAnsi="Arial" w:cs="Arial"/>
              </w:rPr>
              <w:t>j</w:t>
            </w:r>
            <w:r w:rsidR="002C568F" w:rsidRPr="00A96189">
              <w:rPr>
                <w:rFonts w:ascii="Arial" w:hAnsi="Arial" w:cs="Arial"/>
              </w:rPr>
              <w:t xml:space="preserve">ustice </w:t>
            </w:r>
            <w:r w:rsidR="004F61A3">
              <w:rPr>
                <w:rFonts w:ascii="Arial" w:hAnsi="Arial" w:cs="Arial"/>
              </w:rPr>
              <w:t>and immigration detention s</w:t>
            </w:r>
            <w:r w:rsidR="002C568F" w:rsidRPr="00A96189">
              <w:rPr>
                <w:rFonts w:ascii="Arial" w:hAnsi="Arial" w:cs="Arial"/>
              </w:rPr>
              <w:t>ystem</w:t>
            </w:r>
            <w:r w:rsidR="004F61A3">
              <w:rPr>
                <w:rFonts w:ascii="Arial" w:hAnsi="Arial" w:cs="Arial"/>
              </w:rPr>
              <w:t>s</w:t>
            </w:r>
            <w:r w:rsidR="002C568F" w:rsidRPr="00A96189">
              <w:rPr>
                <w:rFonts w:ascii="Arial" w:hAnsi="Arial" w:cs="Arial"/>
              </w:rPr>
              <w:t xml:space="preserve"> and operating practices including legislation (PACE 1984 and ECHR) </w:t>
            </w:r>
          </w:p>
          <w:p w14:paraId="230173E0" w14:textId="77777777" w:rsidR="002C568F" w:rsidRPr="00A96189" w:rsidRDefault="004F61A3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2C568F" w:rsidRPr="00A96189">
              <w:rPr>
                <w:rFonts w:ascii="Arial" w:hAnsi="Arial" w:cs="Arial"/>
              </w:rPr>
              <w:t xml:space="preserve">he multifaceted and multi-disciplinary </w:t>
            </w:r>
            <w:r w:rsidR="002C568F" w:rsidRPr="004F61A3">
              <w:rPr>
                <w:rFonts w:ascii="Arial" w:hAnsi="Arial" w:cs="Arial"/>
              </w:rPr>
              <w:t>health</w:t>
            </w:r>
            <w:r w:rsidR="002C568F" w:rsidRPr="00A961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social care </w:t>
            </w:r>
            <w:r w:rsidR="002C568F" w:rsidRPr="00A96189">
              <w:rPr>
                <w:rFonts w:ascii="Arial" w:hAnsi="Arial" w:cs="Arial"/>
              </w:rPr>
              <w:t xml:space="preserve">provision which is available to </w:t>
            </w:r>
            <w:r w:rsidR="002C568F">
              <w:rPr>
                <w:rFonts w:ascii="Arial" w:hAnsi="Arial" w:cs="Arial"/>
              </w:rPr>
              <w:t xml:space="preserve">those adults, </w:t>
            </w:r>
            <w:r w:rsidR="002C568F" w:rsidRPr="00A96189">
              <w:rPr>
                <w:rFonts w:ascii="Arial" w:hAnsi="Arial" w:cs="Arial"/>
              </w:rPr>
              <w:t xml:space="preserve">children and young people within the </w:t>
            </w:r>
            <w:r>
              <w:rPr>
                <w:rFonts w:ascii="Arial" w:hAnsi="Arial" w:cs="Arial"/>
              </w:rPr>
              <w:t>c</w:t>
            </w:r>
            <w:r w:rsidR="002C568F">
              <w:rPr>
                <w:rFonts w:ascii="Arial" w:hAnsi="Arial" w:cs="Arial"/>
              </w:rPr>
              <w:t>riminal</w:t>
            </w:r>
            <w:r w:rsidR="002C568F" w:rsidRPr="00A961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j</w:t>
            </w:r>
            <w:r w:rsidR="002C568F" w:rsidRPr="00A96189">
              <w:rPr>
                <w:rFonts w:ascii="Arial" w:hAnsi="Arial" w:cs="Arial"/>
              </w:rPr>
              <w:t xml:space="preserve">ustice </w:t>
            </w:r>
            <w:r>
              <w:rPr>
                <w:rFonts w:ascii="Arial" w:hAnsi="Arial" w:cs="Arial"/>
              </w:rPr>
              <w:t>s</w:t>
            </w:r>
            <w:r w:rsidR="002C568F" w:rsidRPr="00A96189">
              <w:rPr>
                <w:rFonts w:ascii="Arial" w:hAnsi="Arial" w:cs="Arial"/>
              </w:rPr>
              <w:t xml:space="preserve">ystem and how this differentiates from universal </w:t>
            </w:r>
            <w:r w:rsidR="002C568F" w:rsidRPr="004F61A3">
              <w:rPr>
                <w:rFonts w:ascii="Arial" w:hAnsi="Arial" w:cs="Arial"/>
              </w:rPr>
              <w:t>health</w:t>
            </w:r>
            <w:r w:rsidR="002C568F" w:rsidRPr="00A961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social care </w:t>
            </w:r>
            <w:r w:rsidR="002C568F" w:rsidRPr="00A96189">
              <w:rPr>
                <w:rFonts w:ascii="Arial" w:hAnsi="Arial" w:cs="Arial"/>
              </w:rPr>
              <w:t>needs.</w:t>
            </w:r>
          </w:p>
          <w:p w14:paraId="27170917" w14:textId="3AD01275" w:rsidR="002C568F" w:rsidRDefault="002C568F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lastRenderedPageBreak/>
              <w:t>Government (e.g. Youth Justice Board</w:t>
            </w:r>
            <w:r>
              <w:rPr>
                <w:rFonts w:ascii="Arial" w:hAnsi="Arial" w:cs="Arial"/>
              </w:rPr>
              <w:t xml:space="preserve"> and </w:t>
            </w:r>
            <w:r w:rsidR="004F61A3">
              <w:rPr>
                <w:rFonts w:ascii="Arial" w:hAnsi="Arial" w:cs="Arial"/>
              </w:rPr>
              <w:t>H</w:t>
            </w:r>
            <w:r w:rsidR="00702C8C">
              <w:rPr>
                <w:rFonts w:ascii="Arial" w:hAnsi="Arial" w:cs="Arial"/>
              </w:rPr>
              <w:t>is</w:t>
            </w:r>
            <w:r w:rsidR="004F61A3">
              <w:rPr>
                <w:rFonts w:ascii="Arial" w:hAnsi="Arial" w:cs="Arial"/>
              </w:rPr>
              <w:t xml:space="preserve"> Majesty’s Prison and Probation Service</w:t>
            </w:r>
            <w:r w:rsidRPr="00A96189">
              <w:rPr>
                <w:rFonts w:ascii="Arial" w:hAnsi="Arial" w:cs="Arial"/>
              </w:rPr>
              <w:t>)</w:t>
            </w:r>
            <w:r w:rsidR="004F61A3">
              <w:rPr>
                <w:rFonts w:ascii="Arial" w:hAnsi="Arial" w:cs="Arial"/>
              </w:rPr>
              <w:t xml:space="preserve">, service commissioning (NHSE and local authorities) </w:t>
            </w:r>
            <w:r w:rsidRPr="00A96189">
              <w:rPr>
                <w:rFonts w:ascii="Arial" w:hAnsi="Arial" w:cs="Arial"/>
              </w:rPr>
              <w:t xml:space="preserve">and voluntary organisations </w:t>
            </w:r>
          </w:p>
          <w:p w14:paraId="3A3B33E7" w14:textId="77777777" w:rsidR="004F61A3" w:rsidRDefault="004F61A3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Mental health and mental capacity (MHA and MCA/</w:t>
            </w:r>
            <w:proofErr w:type="spellStart"/>
            <w:r>
              <w:rPr>
                <w:rFonts w:ascii="Arial" w:hAnsi="Arial" w:cs="Arial"/>
              </w:rPr>
              <w:t>DoLS</w:t>
            </w:r>
            <w:proofErr w:type="spellEnd"/>
            <w:r>
              <w:rPr>
                <w:rFonts w:ascii="Arial" w:hAnsi="Arial" w:cs="Arial"/>
              </w:rPr>
              <w:t>)</w:t>
            </w:r>
          </w:p>
          <w:p w14:paraId="3FC0B688" w14:textId="77777777" w:rsidR="004F61A3" w:rsidRPr="00A96189" w:rsidRDefault="004F61A3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 and safety legislation</w:t>
            </w:r>
          </w:p>
          <w:p w14:paraId="1F862450" w14:textId="77777777" w:rsidR="004F61A3" w:rsidRPr="004F61A3" w:rsidRDefault="002C568F" w:rsidP="004F61A3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 xml:space="preserve">Criminal, ECHR Law (Case Law), employment legislation </w:t>
            </w:r>
            <w:r w:rsidR="004F61A3">
              <w:rPr>
                <w:rFonts w:ascii="Arial" w:hAnsi="Arial" w:cs="Arial"/>
              </w:rPr>
              <w:t>and investigative best practice</w:t>
            </w:r>
          </w:p>
          <w:p w14:paraId="64C49656" w14:textId="77777777" w:rsidR="003D6A39" w:rsidRDefault="003D6A39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OPCAT </w:t>
            </w:r>
          </w:p>
          <w:p w14:paraId="4101652C" w14:textId="77777777" w:rsidR="002C568F" w:rsidRDefault="002C568F" w:rsidP="002C568F">
            <w:pPr>
              <w:ind w:left="720"/>
              <w:rPr>
                <w:rFonts w:ascii="Arial" w:hAnsi="Arial" w:cs="Arial"/>
              </w:rPr>
            </w:pPr>
          </w:p>
          <w:p w14:paraId="63878F71" w14:textId="77777777" w:rsidR="000E64CE" w:rsidRDefault="000E64CE" w:rsidP="000E64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post holder requires the following skills:</w:t>
            </w:r>
          </w:p>
          <w:p w14:paraId="4B99056E" w14:textId="77777777" w:rsidR="000E64CE" w:rsidRPr="000E64CE" w:rsidRDefault="000E64CE" w:rsidP="000E64CE">
            <w:pPr>
              <w:rPr>
                <w:rFonts w:ascii="Arial" w:hAnsi="Arial" w:cs="Arial"/>
              </w:rPr>
            </w:pPr>
          </w:p>
          <w:p w14:paraId="55852B71" w14:textId="77777777" w:rsidR="000E64CE" w:rsidRDefault="004F61A3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2C568F" w:rsidRPr="00A96189">
              <w:rPr>
                <w:rFonts w:ascii="Arial" w:hAnsi="Arial" w:cs="Arial"/>
              </w:rPr>
              <w:t xml:space="preserve">nthusiastic and pragmatic in relation to achieving objectives demonstrating a willingness to adapt and being receptive to alternatives.  </w:t>
            </w:r>
          </w:p>
          <w:p w14:paraId="17E05F01" w14:textId="77777777" w:rsidR="000E64CE" w:rsidRPr="000E64CE" w:rsidRDefault="000E64CE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0E64CE">
              <w:rPr>
                <w:rFonts w:ascii="Arial" w:hAnsi="Arial" w:cs="Arial"/>
              </w:rPr>
              <w:t>Good interpersonal (including negotiation) skills;</w:t>
            </w:r>
          </w:p>
          <w:p w14:paraId="0F727966" w14:textId="77777777" w:rsidR="000E64CE" w:rsidRPr="00A96189" w:rsidRDefault="000E64CE" w:rsidP="00EA3FFC">
            <w:pPr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>With the ability to explain to individuals and organisations the purpose of an inspection or investigation (Legal framework, methodology, outcome, roles and contribution).</w:t>
            </w:r>
          </w:p>
          <w:p w14:paraId="43149F61" w14:textId="77777777" w:rsidR="000E64CE" w:rsidRPr="00A96189" w:rsidRDefault="000E64CE" w:rsidP="00EA3FFC">
            <w:pPr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>Approachable, listening and valuing each part</w:t>
            </w:r>
            <w:r w:rsidR="004F61A3">
              <w:rPr>
                <w:rFonts w:ascii="Arial" w:hAnsi="Arial" w:cs="Arial"/>
              </w:rPr>
              <w:t xml:space="preserve">y’s </w:t>
            </w:r>
            <w:r w:rsidRPr="00A96189">
              <w:rPr>
                <w:rFonts w:ascii="Arial" w:hAnsi="Arial" w:cs="Arial"/>
              </w:rPr>
              <w:t xml:space="preserve">contribution to the process  </w:t>
            </w:r>
          </w:p>
          <w:p w14:paraId="5C5152DB" w14:textId="77777777" w:rsidR="000E64CE" w:rsidRPr="00A96189" w:rsidRDefault="000E64CE" w:rsidP="00EA3FFC">
            <w:pPr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 xml:space="preserve">Able to </w:t>
            </w:r>
            <w:r w:rsidR="004F61A3">
              <w:rPr>
                <w:rFonts w:ascii="Arial" w:hAnsi="Arial" w:cs="Arial"/>
              </w:rPr>
              <w:t xml:space="preserve">effectively </w:t>
            </w:r>
            <w:r w:rsidRPr="00A96189">
              <w:rPr>
                <w:rFonts w:ascii="Arial" w:hAnsi="Arial" w:cs="Arial"/>
              </w:rPr>
              <w:t xml:space="preserve">conduct interviews and test evidence </w:t>
            </w:r>
            <w:r w:rsidR="004F61A3">
              <w:rPr>
                <w:rFonts w:ascii="Arial" w:hAnsi="Arial" w:cs="Arial"/>
              </w:rPr>
              <w:t>across</w:t>
            </w:r>
            <w:r w:rsidRPr="00A96189">
              <w:rPr>
                <w:rFonts w:ascii="Arial" w:hAnsi="Arial" w:cs="Arial"/>
              </w:rPr>
              <w:t xml:space="preserve"> all tiers of an organisation, from frontline service delivery to senior managers</w:t>
            </w:r>
            <w:r w:rsidR="004F61A3">
              <w:rPr>
                <w:rFonts w:ascii="Arial" w:hAnsi="Arial" w:cs="Arial"/>
              </w:rPr>
              <w:t>, including in relation to</w:t>
            </w:r>
            <w:r w:rsidRPr="00A96189">
              <w:rPr>
                <w:rFonts w:ascii="Arial" w:hAnsi="Arial" w:cs="Arial"/>
              </w:rPr>
              <w:t xml:space="preserve"> governance </w:t>
            </w:r>
            <w:r w:rsidR="004F61A3">
              <w:rPr>
                <w:rFonts w:ascii="Arial" w:hAnsi="Arial" w:cs="Arial"/>
              </w:rPr>
              <w:t>commissioning</w:t>
            </w:r>
          </w:p>
          <w:p w14:paraId="52855F4E" w14:textId="77777777" w:rsidR="000E64CE" w:rsidRPr="00A96189" w:rsidRDefault="000E64CE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 xml:space="preserve">Take ownership for tasks and have the ability to work independently; organising work programmes and agreeing schedules with multi-agencies and multi-disciplinary personnel at multiple locations. </w:t>
            </w:r>
          </w:p>
          <w:p w14:paraId="6A81FE4D" w14:textId="77777777" w:rsidR="000E64CE" w:rsidRPr="00A96189" w:rsidRDefault="000E64CE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 xml:space="preserve">Support and remain committed to the delivery of team and national goals and be willing to adapt to changing political and operational environments.  </w:t>
            </w:r>
          </w:p>
          <w:p w14:paraId="1E3B9AA9" w14:textId="77777777" w:rsidR="000E64CE" w:rsidRPr="00A96189" w:rsidRDefault="000E64CE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>Lead on the delivery of thematic programmes of work involving the management of multi-agency personnel.</w:t>
            </w:r>
          </w:p>
          <w:p w14:paraId="0D04F920" w14:textId="77777777" w:rsidR="000E64CE" w:rsidRPr="00A96189" w:rsidRDefault="000E64CE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 xml:space="preserve">Evaluate evidence from multiple sources (statistical, documentary and verbal accounts) against </w:t>
            </w:r>
            <w:r>
              <w:rPr>
                <w:rFonts w:ascii="Arial" w:hAnsi="Arial" w:cs="Arial"/>
              </w:rPr>
              <w:t>inspection</w:t>
            </w:r>
            <w:r w:rsidRPr="00A96189">
              <w:rPr>
                <w:rFonts w:ascii="Arial" w:hAnsi="Arial" w:cs="Arial"/>
              </w:rPr>
              <w:t xml:space="preserve"> assessment criteria and CQC </w:t>
            </w:r>
            <w:r w:rsidR="00883F49">
              <w:rPr>
                <w:rFonts w:ascii="Arial" w:hAnsi="Arial" w:cs="Arial"/>
              </w:rPr>
              <w:t>regulations</w:t>
            </w:r>
            <w:r w:rsidRPr="00A96189">
              <w:rPr>
                <w:rFonts w:ascii="Arial" w:hAnsi="Arial" w:cs="Arial"/>
              </w:rPr>
              <w:t xml:space="preserve">. </w:t>
            </w:r>
          </w:p>
          <w:p w14:paraId="489B8917" w14:textId="77777777" w:rsidR="000E64CE" w:rsidRPr="00A96189" w:rsidRDefault="000E64CE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A96189">
              <w:rPr>
                <w:rFonts w:ascii="Arial" w:hAnsi="Arial" w:cs="Arial"/>
              </w:rPr>
              <w:t xml:space="preserve">Accurately record and present evidence verbally and in writing (one to one, regionally and nationally). </w:t>
            </w:r>
          </w:p>
          <w:p w14:paraId="17BF100E" w14:textId="77777777" w:rsidR="000E64CE" w:rsidRDefault="00883F49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Reach judgements and propose</w:t>
            </w:r>
            <w:r w:rsidR="000E64CE" w:rsidRPr="00A96189">
              <w:rPr>
                <w:rFonts w:ascii="Arial" w:hAnsi="Arial" w:cs="Arial"/>
              </w:rPr>
              <w:t xml:space="preserve"> evidenced recommendations</w:t>
            </w:r>
            <w:r>
              <w:rPr>
                <w:rFonts w:ascii="Arial" w:hAnsi="Arial" w:cs="Arial"/>
              </w:rPr>
              <w:t xml:space="preserve"> or requirements</w:t>
            </w:r>
            <w:r w:rsidR="000E64CE" w:rsidRPr="00A96189">
              <w:rPr>
                <w:rFonts w:ascii="Arial" w:hAnsi="Arial" w:cs="Arial"/>
              </w:rPr>
              <w:t>, promoting best practi</w:t>
            </w:r>
            <w:r>
              <w:rPr>
                <w:rFonts w:ascii="Arial" w:hAnsi="Arial" w:cs="Arial"/>
              </w:rPr>
              <w:t>ce from government publications</w:t>
            </w:r>
          </w:p>
          <w:p w14:paraId="7CFC85FE" w14:textId="77777777" w:rsidR="00883F49" w:rsidRPr="00A96189" w:rsidRDefault="00883F49" w:rsidP="00EA3FFC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Confidently take appropriate regulatory action in line with CQC policy</w:t>
            </w:r>
          </w:p>
          <w:p w14:paraId="1299C43A" w14:textId="77777777" w:rsidR="002C568F" w:rsidRPr="00A96189" w:rsidRDefault="002C568F" w:rsidP="002C568F">
            <w:pPr>
              <w:rPr>
                <w:rFonts w:ascii="Arial" w:hAnsi="Arial" w:cs="Arial"/>
                <w:b/>
              </w:rPr>
            </w:pPr>
          </w:p>
          <w:p w14:paraId="6B1155E2" w14:textId="77777777" w:rsidR="000E64CE" w:rsidRDefault="002C568F" w:rsidP="002C568F">
            <w:pPr>
              <w:rPr>
                <w:rFonts w:ascii="Arial" w:hAnsi="Arial" w:cs="Arial"/>
                <w:b/>
              </w:rPr>
            </w:pPr>
            <w:r w:rsidRPr="00A96189">
              <w:rPr>
                <w:rFonts w:ascii="Arial" w:hAnsi="Arial" w:cs="Arial"/>
                <w:b/>
              </w:rPr>
              <w:t>Specialist qualifications:</w:t>
            </w:r>
          </w:p>
          <w:p w14:paraId="0A6959E7" w14:textId="77777777" w:rsidR="002C568F" w:rsidRPr="00A96189" w:rsidRDefault="002C568F" w:rsidP="002C568F">
            <w:pPr>
              <w:rPr>
                <w:rFonts w:ascii="Arial" w:hAnsi="Arial" w:cs="Arial"/>
                <w:i/>
              </w:rPr>
            </w:pPr>
            <w:r w:rsidRPr="00A96189">
              <w:rPr>
                <w:rFonts w:ascii="Arial" w:hAnsi="Arial" w:cs="Arial"/>
                <w:b/>
              </w:rPr>
              <w:t xml:space="preserve"> </w:t>
            </w:r>
          </w:p>
          <w:p w14:paraId="5602BBD3" w14:textId="77777777" w:rsidR="00EA1787" w:rsidRPr="002C568F" w:rsidRDefault="002C568F" w:rsidP="000E64CE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Cs w:val="22"/>
              </w:rPr>
            </w:pPr>
            <w:r w:rsidRPr="00A96189">
              <w:rPr>
                <w:rFonts w:ascii="Arial" w:hAnsi="Arial" w:cs="Arial"/>
              </w:rPr>
              <w:t xml:space="preserve">Educated to </w:t>
            </w:r>
            <w:r>
              <w:rPr>
                <w:rFonts w:ascii="Arial" w:hAnsi="Arial" w:cs="Arial"/>
              </w:rPr>
              <w:t>graduate</w:t>
            </w:r>
            <w:r w:rsidRPr="00A96189">
              <w:rPr>
                <w:rFonts w:ascii="Arial" w:hAnsi="Arial" w:cs="Arial"/>
              </w:rPr>
              <w:t xml:space="preserve"> level with an ability to understand specialist terminology, evaluate evidence and write detailed reports to the same level e.g. appropriate for publication.</w:t>
            </w:r>
          </w:p>
        </w:tc>
      </w:tr>
      <w:tr w:rsidR="00F92547" w:rsidRPr="003E75A7" w14:paraId="7F3CF02B" w14:textId="77777777" w:rsidTr="003E75A7">
        <w:tc>
          <w:tcPr>
            <w:tcW w:w="9540" w:type="dxa"/>
            <w:gridSpan w:val="2"/>
          </w:tcPr>
          <w:p w14:paraId="43B85A26" w14:textId="77777777" w:rsidR="00F92547" w:rsidRPr="00CB2295" w:rsidRDefault="00F92547" w:rsidP="00F92547">
            <w:pPr>
              <w:spacing w:after="240" w:line="276" w:lineRule="auto"/>
              <w:rPr>
                <w:rFonts w:ascii="Arial" w:hAnsi="Arial" w:cs="Arial"/>
                <w:b/>
              </w:rPr>
            </w:pPr>
            <w:r w:rsidRPr="00CB2295">
              <w:rPr>
                <w:rFonts w:ascii="Arial" w:hAnsi="Arial" w:cs="Arial"/>
                <w:b/>
              </w:rPr>
              <w:lastRenderedPageBreak/>
              <w:t>Values</w:t>
            </w:r>
            <w:r>
              <w:rPr>
                <w:rFonts w:ascii="Arial" w:hAnsi="Arial" w:cs="Arial"/>
                <w:b/>
              </w:rPr>
              <w:t xml:space="preserve"> &amp; Behaviours</w:t>
            </w:r>
            <w:r w:rsidRPr="00CB2295">
              <w:rPr>
                <w:rFonts w:ascii="Arial" w:hAnsi="Arial" w:cs="Arial"/>
                <w:b/>
              </w:rPr>
              <w:t xml:space="preserve"> </w:t>
            </w:r>
          </w:p>
          <w:p w14:paraId="12673DDF" w14:textId="77777777" w:rsidR="00F92547" w:rsidRDefault="00F92547" w:rsidP="00F92547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 xml:space="preserve">Excellence </w:t>
            </w:r>
          </w:p>
          <w:p w14:paraId="1DBD543A" w14:textId="77777777" w:rsidR="00F92547" w:rsidRPr="00CB2295" w:rsidRDefault="00F92547" w:rsidP="00F92547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In my work for CQC:</w:t>
            </w:r>
          </w:p>
          <w:p w14:paraId="0355021A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set high standards for myself and others, and take accountability for results</w:t>
            </w:r>
          </w:p>
          <w:p w14:paraId="6F3E486E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am ambitious to improve and innovate</w:t>
            </w:r>
          </w:p>
          <w:p w14:paraId="436D8B84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encourage improvement through continuous learning</w:t>
            </w:r>
          </w:p>
          <w:p w14:paraId="5C8E128E" w14:textId="77777777" w:rsidR="00F92547" w:rsidRPr="00CB2295" w:rsidRDefault="00F92547" w:rsidP="00F92547">
            <w:pPr>
              <w:numPr>
                <w:ilvl w:val="0"/>
                <w:numId w:val="7"/>
              </w:numPr>
              <w:spacing w:after="240"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 xml:space="preserve">I make best use of people’s time, and recognise the valuable contribution of others   </w:t>
            </w:r>
          </w:p>
          <w:p w14:paraId="516AB5FD" w14:textId="77777777" w:rsidR="00F92547" w:rsidRDefault="00F92547" w:rsidP="00F92547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 xml:space="preserve">Caring </w:t>
            </w:r>
          </w:p>
          <w:p w14:paraId="05D4940A" w14:textId="77777777" w:rsidR="00F92547" w:rsidRPr="00CB2295" w:rsidRDefault="00F92547" w:rsidP="00F92547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In my work for CQC:</w:t>
            </w:r>
          </w:p>
          <w:p w14:paraId="473FF10A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am committed to making a positive difference to people’s lives</w:t>
            </w:r>
          </w:p>
          <w:p w14:paraId="7B0EE951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 xml:space="preserve">I treat everyone with dignity and respect </w:t>
            </w:r>
          </w:p>
          <w:p w14:paraId="0619BCB8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am thoughtful and listen to others</w:t>
            </w:r>
          </w:p>
          <w:p w14:paraId="24698EBA" w14:textId="77777777" w:rsidR="00F92547" w:rsidRPr="00CB2295" w:rsidRDefault="00F92547" w:rsidP="00F92547">
            <w:pPr>
              <w:numPr>
                <w:ilvl w:val="0"/>
                <w:numId w:val="7"/>
              </w:numPr>
              <w:spacing w:after="240"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actively support the well-being of others</w:t>
            </w:r>
          </w:p>
          <w:p w14:paraId="00952BAC" w14:textId="77777777" w:rsidR="00F92547" w:rsidRDefault="00F92547" w:rsidP="00F92547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 xml:space="preserve">Integrity </w:t>
            </w:r>
          </w:p>
          <w:p w14:paraId="75B91E80" w14:textId="77777777" w:rsidR="00F92547" w:rsidRPr="00CB2295" w:rsidRDefault="00F92547" w:rsidP="00F92547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In my work for CQC:</w:t>
            </w:r>
          </w:p>
          <w:p w14:paraId="59D41D78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ensure my actions reflect my words</w:t>
            </w:r>
          </w:p>
          <w:p w14:paraId="397B6B79" w14:textId="77777777" w:rsidR="00F92547" w:rsidRPr="00CB2295" w:rsidRDefault="00F92547" w:rsidP="00F92547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am fair and open to challenge and have the courage to challenge others</w:t>
            </w:r>
          </w:p>
          <w:p w14:paraId="4ED6C37E" w14:textId="77777777" w:rsidR="00F92547" w:rsidRPr="00CB2295" w:rsidRDefault="00F92547" w:rsidP="00F92547">
            <w:pPr>
              <w:numPr>
                <w:ilvl w:val="0"/>
                <w:numId w:val="7"/>
              </w:numPr>
              <w:spacing w:after="240"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positively contribute to building trust with the public, colleagues and partners</w:t>
            </w:r>
          </w:p>
          <w:p w14:paraId="6DDD5CA9" w14:textId="77777777" w:rsidR="00E53C5A" w:rsidRDefault="00E53C5A" w:rsidP="00E53C5A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 xml:space="preserve">Teamwork </w:t>
            </w:r>
          </w:p>
          <w:p w14:paraId="6038B076" w14:textId="77777777" w:rsidR="00E53C5A" w:rsidRPr="00CB2295" w:rsidRDefault="00E53C5A" w:rsidP="00E53C5A">
            <w:pPr>
              <w:spacing w:line="276" w:lineRule="auto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In my work for CQC:</w:t>
            </w:r>
          </w:p>
          <w:p w14:paraId="79D67C73" w14:textId="77777777" w:rsidR="00E53C5A" w:rsidRPr="00CB2295" w:rsidRDefault="00E53C5A" w:rsidP="00E53C5A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provide high support and high challenge for my colleagues</w:t>
            </w:r>
          </w:p>
          <w:p w14:paraId="347142F6" w14:textId="77777777" w:rsidR="00E53C5A" w:rsidRPr="00CB2295" w:rsidRDefault="00E53C5A" w:rsidP="00E53C5A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understand the impact my work has on others and how their work affects me</w:t>
            </w:r>
          </w:p>
          <w:p w14:paraId="4E5B8668" w14:textId="77777777" w:rsidR="00E53C5A" w:rsidRDefault="00E53C5A" w:rsidP="00E53C5A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CB2295">
              <w:rPr>
                <w:rFonts w:ascii="Arial" w:hAnsi="Arial" w:cs="Arial"/>
              </w:rPr>
              <w:t>I recognise that we can’t do this alone</w:t>
            </w:r>
          </w:p>
          <w:p w14:paraId="20169E01" w14:textId="22CDDB1C" w:rsidR="00F92547" w:rsidRPr="00E53C5A" w:rsidRDefault="00E53C5A" w:rsidP="00E53C5A">
            <w:pPr>
              <w:numPr>
                <w:ilvl w:val="0"/>
                <w:numId w:val="7"/>
              </w:numPr>
              <w:spacing w:line="276" w:lineRule="auto"/>
              <w:ind w:left="714" w:hanging="357"/>
              <w:rPr>
                <w:rFonts w:ascii="Arial" w:hAnsi="Arial" w:cs="Arial"/>
              </w:rPr>
            </w:pPr>
            <w:r w:rsidRPr="00E53C5A">
              <w:rPr>
                <w:rFonts w:ascii="Arial" w:hAnsi="Arial" w:cs="Arial"/>
              </w:rPr>
              <w:t>I am adaptable to the changing needs of others</w:t>
            </w:r>
            <w:r w:rsidR="00F92547" w:rsidRPr="00E53C5A">
              <w:rPr>
                <w:rFonts w:ascii="Arial" w:hAnsi="Arial" w:cs="Arial"/>
              </w:rPr>
              <w:t xml:space="preserve"> </w:t>
            </w:r>
          </w:p>
          <w:p w14:paraId="4DDBEF00" w14:textId="6C9B0CD8" w:rsidR="00F92547" w:rsidRPr="003E75A7" w:rsidRDefault="00F92547" w:rsidP="00F92547">
            <w:pPr>
              <w:rPr>
                <w:rFonts w:ascii="Arial" w:hAnsi="Arial" w:cs="Arial"/>
              </w:rPr>
            </w:pPr>
          </w:p>
        </w:tc>
      </w:tr>
    </w:tbl>
    <w:p w14:paraId="3461D779" w14:textId="77777777" w:rsidR="008B5A5C" w:rsidRPr="00B422F0" w:rsidRDefault="008B5A5C" w:rsidP="00B422F0"/>
    <w:sectPr w:rsidR="008B5A5C" w:rsidRPr="00B422F0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EA18" w14:textId="77777777" w:rsidR="00A6046E" w:rsidRDefault="00A6046E">
      <w:r>
        <w:separator/>
      </w:r>
    </w:p>
  </w:endnote>
  <w:endnote w:type="continuationSeparator" w:id="0">
    <w:p w14:paraId="736A923B" w14:textId="77777777" w:rsidR="00A6046E" w:rsidRDefault="00A60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0D6BB836" w14:paraId="40BC524A" w14:textId="77777777" w:rsidTr="00922455">
      <w:trPr>
        <w:trHeight w:val="300"/>
      </w:trPr>
      <w:tc>
        <w:tcPr>
          <w:tcW w:w="2765" w:type="dxa"/>
        </w:tcPr>
        <w:p w14:paraId="14281A1B" w14:textId="5B60E6CC" w:rsidR="0D6BB836" w:rsidRDefault="0D6BB836" w:rsidP="0D6BB836">
          <w:pPr>
            <w:pStyle w:val="Header"/>
            <w:ind w:left="-115"/>
            <w:rPr>
              <w:rFonts w:asciiTheme="minorHAnsi" w:eastAsiaTheme="minorEastAsia" w:hAnsiTheme="minorHAnsi" w:cstheme="minorBidi"/>
            </w:rPr>
          </w:pPr>
          <w:r w:rsidRPr="0D6BB836">
            <w:rPr>
              <w:rFonts w:asciiTheme="minorHAnsi" w:eastAsiaTheme="minorEastAsia" w:hAnsiTheme="minorHAnsi" w:cstheme="minorBidi"/>
            </w:rPr>
            <w:t>Updated on: 05.</w:t>
          </w:r>
          <w:r w:rsidR="003B4CF1">
            <w:rPr>
              <w:rFonts w:asciiTheme="minorHAnsi" w:eastAsiaTheme="minorEastAsia" w:hAnsiTheme="minorHAnsi" w:cstheme="minorBidi"/>
            </w:rPr>
            <w:t>09.2026</w:t>
          </w:r>
        </w:p>
      </w:tc>
      <w:tc>
        <w:tcPr>
          <w:tcW w:w="2765" w:type="dxa"/>
        </w:tcPr>
        <w:p w14:paraId="7B41F4AE" w14:textId="6F95A041" w:rsidR="0D6BB836" w:rsidRDefault="0D6BB836" w:rsidP="00922455">
          <w:pPr>
            <w:pStyle w:val="Header"/>
            <w:jc w:val="center"/>
          </w:pPr>
        </w:p>
      </w:tc>
      <w:tc>
        <w:tcPr>
          <w:tcW w:w="2765" w:type="dxa"/>
        </w:tcPr>
        <w:p w14:paraId="22AC60F7" w14:textId="5BC7109E" w:rsidR="0D6BB836" w:rsidRDefault="0D6BB836" w:rsidP="00922455">
          <w:pPr>
            <w:pStyle w:val="Header"/>
            <w:ind w:right="-115"/>
            <w:jc w:val="right"/>
          </w:pPr>
        </w:p>
      </w:tc>
    </w:tr>
  </w:tbl>
  <w:p w14:paraId="48A270B7" w14:textId="0E05731E" w:rsidR="0D6BB836" w:rsidRDefault="0D6BB836" w:rsidP="00922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9E8FB" w14:textId="77777777" w:rsidR="00A6046E" w:rsidRDefault="00A6046E">
      <w:r>
        <w:separator/>
      </w:r>
    </w:p>
  </w:footnote>
  <w:footnote w:type="continuationSeparator" w:id="0">
    <w:p w14:paraId="756702FF" w14:textId="77777777" w:rsidR="00A6046E" w:rsidRDefault="00A60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0D6BB836" w14:paraId="3998C7A2" w14:textId="77777777" w:rsidTr="00922455">
      <w:trPr>
        <w:trHeight w:val="300"/>
      </w:trPr>
      <w:tc>
        <w:tcPr>
          <w:tcW w:w="2765" w:type="dxa"/>
        </w:tcPr>
        <w:p w14:paraId="3E44A6DC" w14:textId="31E83B6D" w:rsidR="0D6BB836" w:rsidRDefault="0D6BB836" w:rsidP="00922455">
          <w:pPr>
            <w:pStyle w:val="Header"/>
            <w:ind w:left="-115"/>
          </w:pPr>
        </w:p>
      </w:tc>
      <w:tc>
        <w:tcPr>
          <w:tcW w:w="2765" w:type="dxa"/>
        </w:tcPr>
        <w:p w14:paraId="28E72BD5" w14:textId="189F4E87" w:rsidR="0D6BB836" w:rsidRDefault="0D6BB836" w:rsidP="00922455">
          <w:pPr>
            <w:pStyle w:val="Header"/>
            <w:jc w:val="center"/>
          </w:pPr>
        </w:p>
      </w:tc>
      <w:tc>
        <w:tcPr>
          <w:tcW w:w="2765" w:type="dxa"/>
        </w:tcPr>
        <w:p w14:paraId="5F98B110" w14:textId="2B1FDB2E" w:rsidR="0D6BB836" w:rsidRDefault="0D6BB836" w:rsidP="00922455">
          <w:pPr>
            <w:pStyle w:val="Header"/>
            <w:ind w:right="-115"/>
            <w:jc w:val="right"/>
          </w:pPr>
        </w:p>
      </w:tc>
    </w:tr>
  </w:tbl>
  <w:p w14:paraId="1EB19174" w14:textId="3DE2285F" w:rsidR="0D6BB836" w:rsidRDefault="0D6BB836" w:rsidP="009224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7EB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E5F65"/>
    <w:multiLevelType w:val="hybridMultilevel"/>
    <w:tmpl w:val="E8967E7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AF5587"/>
    <w:multiLevelType w:val="hybridMultilevel"/>
    <w:tmpl w:val="BAA001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20ECB"/>
    <w:multiLevelType w:val="hybridMultilevel"/>
    <w:tmpl w:val="72708F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1E694E"/>
    <w:multiLevelType w:val="hybridMultilevel"/>
    <w:tmpl w:val="5D00436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521EFF"/>
    <w:multiLevelType w:val="hybridMultilevel"/>
    <w:tmpl w:val="C0F4F4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4E6C32"/>
    <w:multiLevelType w:val="hybridMultilevel"/>
    <w:tmpl w:val="D08652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8912015">
    <w:abstractNumId w:val="0"/>
  </w:num>
  <w:num w:numId="2" w16cid:durableId="795830706">
    <w:abstractNumId w:val="4"/>
  </w:num>
  <w:num w:numId="3" w16cid:durableId="238567110">
    <w:abstractNumId w:val="1"/>
  </w:num>
  <w:num w:numId="4" w16cid:durableId="1863782341">
    <w:abstractNumId w:val="3"/>
  </w:num>
  <w:num w:numId="5" w16cid:durableId="870188815">
    <w:abstractNumId w:val="6"/>
  </w:num>
  <w:num w:numId="6" w16cid:durableId="95752528">
    <w:abstractNumId w:val="5"/>
  </w:num>
  <w:num w:numId="7" w16cid:durableId="211774791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F0"/>
    <w:rsid w:val="00010C9F"/>
    <w:rsid w:val="00010FD5"/>
    <w:rsid w:val="000243BE"/>
    <w:rsid w:val="0003068F"/>
    <w:rsid w:val="0003106B"/>
    <w:rsid w:val="00034D03"/>
    <w:rsid w:val="000419E1"/>
    <w:rsid w:val="00046568"/>
    <w:rsid w:val="00060637"/>
    <w:rsid w:val="0006271D"/>
    <w:rsid w:val="000740CD"/>
    <w:rsid w:val="00084916"/>
    <w:rsid w:val="00090E14"/>
    <w:rsid w:val="000A0BD6"/>
    <w:rsid w:val="000A56E1"/>
    <w:rsid w:val="000C7C18"/>
    <w:rsid w:val="000E64CE"/>
    <w:rsid w:val="000F2D1C"/>
    <w:rsid w:val="00100433"/>
    <w:rsid w:val="0010306D"/>
    <w:rsid w:val="00123827"/>
    <w:rsid w:val="00124574"/>
    <w:rsid w:val="00130B3E"/>
    <w:rsid w:val="0017128D"/>
    <w:rsid w:val="0019110D"/>
    <w:rsid w:val="00193734"/>
    <w:rsid w:val="0019443B"/>
    <w:rsid w:val="00196B3F"/>
    <w:rsid w:val="001B38B1"/>
    <w:rsid w:val="001D2F09"/>
    <w:rsid w:val="001D3DB9"/>
    <w:rsid w:val="001E1F40"/>
    <w:rsid w:val="001E26A9"/>
    <w:rsid w:val="001F5E75"/>
    <w:rsid w:val="00210EBE"/>
    <w:rsid w:val="0022197B"/>
    <w:rsid w:val="002224A4"/>
    <w:rsid w:val="00244FAD"/>
    <w:rsid w:val="0025299B"/>
    <w:rsid w:val="00253ADE"/>
    <w:rsid w:val="0026741A"/>
    <w:rsid w:val="0027022D"/>
    <w:rsid w:val="00282C55"/>
    <w:rsid w:val="0028579F"/>
    <w:rsid w:val="00285B15"/>
    <w:rsid w:val="002871D8"/>
    <w:rsid w:val="00297175"/>
    <w:rsid w:val="002B09A1"/>
    <w:rsid w:val="002B3C86"/>
    <w:rsid w:val="002B4F58"/>
    <w:rsid w:val="002B7392"/>
    <w:rsid w:val="002C568F"/>
    <w:rsid w:val="002D43FB"/>
    <w:rsid w:val="002D6AFB"/>
    <w:rsid w:val="002E0186"/>
    <w:rsid w:val="00300592"/>
    <w:rsid w:val="00303327"/>
    <w:rsid w:val="00310782"/>
    <w:rsid w:val="00311BDD"/>
    <w:rsid w:val="00316418"/>
    <w:rsid w:val="0033111D"/>
    <w:rsid w:val="00341D75"/>
    <w:rsid w:val="00361710"/>
    <w:rsid w:val="00364224"/>
    <w:rsid w:val="003B4CF1"/>
    <w:rsid w:val="003C7BB7"/>
    <w:rsid w:val="003D6A39"/>
    <w:rsid w:val="003E75A7"/>
    <w:rsid w:val="003F03FE"/>
    <w:rsid w:val="00400F97"/>
    <w:rsid w:val="00400FC8"/>
    <w:rsid w:val="004010C6"/>
    <w:rsid w:val="004108C2"/>
    <w:rsid w:val="00431368"/>
    <w:rsid w:val="004368E5"/>
    <w:rsid w:val="00451E0B"/>
    <w:rsid w:val="0047681E"/>
    <w:rsid w:val="0048434A"/>
    <w:rsid w:val="004A5264"/>
    <w:rsid w:val="004A5A77"/>
    <w:rsid w:val="004A76F2"/>
    <w:rsid w:val="004D2CE8"/>
    <w:rsid w:val="004D4417"/>
    <w:rsid w:val="004F61A3"/>
    <w:rsid w:val="00511596"/>
    <w:rsid w:val="0052379F"/>
    <w:rsid w:val="00541F75"/>
    <w:rsid w:val="00546EA6"/>
    <w:rsid w:val="00565805"/>
    <w:rsid w:val="005971D2"/>
    <w:rsid w:val="005B2035"/>
    <w:rsid w:val="005B3462"/>
    <w:rsid w:val="005B3D09"/>
    <w:rsid w:val="005B605E"/>
    <w:rsid w:val="005D48BC"/>
    <w:rsid w:val="005E116D"/>
    <w:rsid w:val="006027CD"/>
    <w:rsid w:val="0060374B"/>
    <w:rsid w:val="00614510"/>
    <w:rsid w:val="00627EB0"/>
    <w:rsid w:val="00654C3E"/>
    <w:rsid w:val="006658D1"/>
    <w:rsid w:val="006833C5"/>
    <w:rsid w:val="0069030A"/>
    <w:rsid w:val="006A544D"/>
    <w:rsid w:val="006C5CF6"/>
    <w:rsid w:val="006D041D"/>
    <w:rsid w:val="006E113D"/>
    <w:rsid w:val="006F17A2"/>
    <w:rsid w:val="006F5E81"/>
    <w:rsid w:val="006F711F"/>
    <w:rsid w:val="00702C8C"/>
    <w:rsid w:val="00734456"/>
    <w:rsid w:val="00752627"/>
    <w:rsid w:val="00763C19"/>
    <w:rsid w:val="00790027"/>
    <w:rsid w:val="00796FAB"/>
    <w:rsid w:val="007A0918"/>
    <w:rsid w:val="007A0EFC"/>
    <w:rsid w:val="007A6ADB"/>
    <w:rsid w:val="007F7190"/>
    <w:rsid w:val="0080700C"/>
    <w:rsid w:val="00816045"/>
    <w:rsid w:val="008423C7"/>
    <w:rsid w:val="00862B84"/>
    <w:rsid w:val="00877FBA"/>
    <w:rsid w:val="00883F49"/>
    <w:rsid w:val="00890573"/>
    <w:rsid w:val="008968FF"/>
    <w:rsid w:val="00896D16"/>
    <w:rsid w:val="008B5A5C"/>
    <w:rsid w:val="008B79CC"/>
    <w:rsid w:val="008E056C"/>
    <w:rsid w:val="008E7138"/>
    <w:rsid w:val="008F269A"/>
    <w:rsid w:val="00904C67"/>
    <w:rsid w:val="00922455"/>
    <w:rsid w:val="00930707"/>
    <w:rsid w:val="00940201"/>
    <w:rsid w:val="00963D35"/>
    <w:rsid w:val="00966ACE"/>
    <w:rsid w:val="009863D1"/>
    <w:rsid w:val="00991469"/>
    <w:rsid w:val="009950BA"/>
    <w:rsid w:val="009B6265"/>
    <w:rsid w:val="009C321E"/>
    <w:rsid w:val="009C7743"/>
    <w:rsid w:val="00A13544"/>
    <w:rsid w:val="00A32EBB"/>
    <w:rsid w:val="00A32FA5"/>
    <w:rsid w:val="00A6046E"/>
    <w:rsid w:val="00A65809"/>
    <w:rsid w:val="00B0467F"/>
    <w:rsid w:val="00B108B1"/>
    <w:rsid w:val="00B40D9A"/>
    <w:rsid w:val="00B422F0"/>
    <w:rsid w:val="00B457E0"/>
    <w:rsid w:val="00B558F5"/>
    <w:rsid w:val="00B76034"/>
    <w:rsid w:val="00BC22AC"/>
    <w:rsid w:val="00BC526A"/>
    <w:rsid w:val="00BD59FA"/>
    <w:rsid w:val="00BD6BF7"/>
    <w:rsid w:val="00BE1BCB"/>
    <w:rsid w:val="00BE5E98"/>
    <w:rsid w:val="00BF128C"/>
    <w:rsid w:val="00BF6A63"/>
    <w:rsid w:val="00C067DB"/>
    <w:rsid w:val="00C15FAF"/>
    <w:rsid w:val="00C23B24"/>
    <w:rsid w:val="00C36D4C"/>
    <w:rsid w:val="00C50753"/>
    <w:rsid w:val="00C95F13"/>
    <w:rsid w:val="00CA23D6"/>
    <w:rsid w:val="00CC1680"/>
    <w:rsid w:val="00CC4489"/>
    <w:rsid w:val="00D0109A"/>
    <w:rsid w:val="00D1163A"/>
    <w:rsid w:val="00D54833"/>
    <w:rsid w:val="00DB5996"/>
    <w:rsid w:val="00DC0494"/>
    <w:rsid w:val="00DC0C46"/>
    <w:rsid w:val="00DC74CE"/>
    <w:rsid w:val="00DF6F69"/>
    <w:rsid w:val="00E270FC"/>
    <w:rsid w:val="00E3548F"/>
    <w:rsid w:val="00E36690"/>
    <w:rsid w:val="00E40CCD"/>
    <w:rsid w:val="00E53C5A"/>
    <w:rsid w:val="00E56948"/>
    <w:rsid w:val="00E72C69"/>
    <w:rsid w:val="00E811FE"/>
    <w:rsid w:val="00E820E3"/>
    <w:rsid w:val="00EA1787"/>
    <w:rsid w:val="00EA3FFC"/>
    <w:rsid w:val="00EB270D"/>
    <w:rsid w:val="00F05558"/>
    <w:rsid w:val="00F17B1F"/>
    <w:rsid w:val="00F34343"/>
    <w:rsid w:val="00F92547"/>
    <w:rsid w:val="00F97DFB"/>
    <w:rsid w:val="00FD67B3"/>
    <w:rsid w:val="00FF3749"/>
    <w:rsid w:val="0D6BB836"/>
    <w:rsid w:val="7A81A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147424"/>
  <w15:chartTrackingRefBased/>
  <w15:docId w15:val="{8B03479A-89AE-49B6-A45B-C4463AF65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22F0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rsid w:val="00A32EBB"/>
    <w:pPr>
      <w:numPr>
        <w:numId w:val="1"/>
      </w:numPr>
      <w:tabs>
        <w:tab w:val="clear" w:pos="360"/>
        <w:tab w:val="num" w:pos="851"/>
      </w:tabs>
      <w:spacing w:before="160"/>
      <w:ind w:left="851" w:hanging="284"/>
    </w:pPr>
    <w:rPr>
      <w:rFonts w:ascii="Arial" w:hAnsi="Arial"/>
      <w:sz w:val="22"/>
      <w:szCs w:val="20"/>
      <w:lang w:eastAsia="en-US"/>
    </w:rPr>
  </w:style>
  <w:style w:type="paragraph" w:customStyle="1" w:styleId="Char">
    <w:name w:val="Char"/>
    <w:basedOn w:val="Normal"/>
    <w:rsid w:val="009C7743"/>
    <w:pPr>
      <w:spacing w:after="12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">
    <w:name w:val="Char Char Char Char"/>
    <w:basedOn w:val="Normal"/>
    <w:rsid w:val="001F5E75"/>
    <w:pPr>
      <w:spacing w:after="12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Strong">
    <w:name w:val="Strong"/>
    <w:qFormat/>
    <w:rsid w:val="00193734"/>
    <w:rPr>
      <w:b/>
      <w:bCs/>
    </w:rPr>
  </w:style>
  <w:style w:type="paragraph" w:styleId="BalloonText">
    <w:name w:val="Balloon Text"/>
    <w:basedOn w:val="Normal"/>
    <w:semiHidden/>
    <w:rsid w:val="00BD59FA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DC04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4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C0494"/>
  </w:style>
  <w:style w:type="paragraph" w:styleId="CommentSubject">
    <w:name w:val="annotation subject"/>
    <w:basedOn w:val="CommentText"/>
    <w:next w:val="CommentText"/>
    <w:link w:val="CommentSubjectChar"/>
    <w:rsid w:val="00DC0494"/>
    <w:rPr>
      <w:b/>
      <w:bCs/>
    </w:rPr>
  </w:style>
  <w:style w:type="character" w:customStyle="1" w:styleId="CommentSubjectChar">
    <w:name w:val="Comment Subject Char"/>
    <w:link w:val="CommentSubject"/>
    <w:rsid w:val="00DC0494"/>
    <w:rPr>
      <w:b/>
      <w:bCs/>
    </w:rPr>
  </w:style>
  <w:style w:type="paragraph" w:styleId="Revision">
    <w:name w:val="Revision"/>
    <w:hidden/>
    <w:uiPriority w:val="99"/>
    <w:semiHidden/>
    <w:rsid w:val="00DC0494"/>
    <w:rPr>
      <w:sz w:val="24"/>
      <w:szCs w:val="24"/>
      <w:lang w:eastAsia="en-GB"/>
    </w:rPr>
  </w:style>
  <w:style w:type="paragraph" w:customStyle="1" w:styleId="Default">
    <w:name w:val="Default"/>
    <w:rsid w:val="00DC049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224A4"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9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EA4E9A0D10A4B86B174D08978D5EB" ma:contentTypeVersion="19" ma:contentTypeDescription="Create a new document." ma:contentTypeScope="" ma:versionID="12a95a21ad3687b0a0695616e7e6afb2">
  <xsd:schema xmlns:xsd="http://www.w3.org/2001/XMLSchema" xmlns:xs="http://www.w3.org/2001/XMLSchema" xmlns:p="http://schemas.microsoft.com/office/2006/metadata/properties" xmlns:ns2="c497441b-d3fe-4788-8629-aff52d38f515" xmlns:ns3="1d162527-c308-4a98-98b8-9e726c57dd8b" targetNamespace="http://schemas.microsoft.com/office/2006/metadata/properties" ma:root="true" ma:fieldsID="51116c814f62f8a245f3f42a3bbd0d4a" ns2:_="" ns3:_="">
    <xsd:import namespace="c497441b-d3fe-4788-8629-aff52d38f515"/>
    <xsd:import namespace="1d162527-c308-4a98-98b8-9e726c57d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7441b-d3fe-4788-8629-aff52d38f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f9d8e5-705b-4129-800a-08ca17c57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62527-c308-4a98-98b8-9e726c57d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57e5ab-fb5c-4479-913c-8d934712d24a}" ma:internalName="TaxCatchAll" ma:showField="CatchAllData" ma:web="1d162527-c308-4a98-98b8-9e726c57d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97441b-d3fe-4788-8629-aff52d38f515">
      <Terms xmlns="http://schemas.microsoft.com/office/infopath/2007/PartnerControls"/>
    </lcf76f155ced4ddcb4097134ff3c332f>
    <TaxCatchAll xmlns="1d162527-c308-4a98-98b8-9e726c57dd8b" xsi:nil="true"/>
  </documentManagement>
</p:properties>
</file>

<file path=customXml/itemProps1.xml><?xml version="1.0" encoding="utf-8"?>
<ds:datastoreItem xmlns:ds="http://schemas.openxmlformats.org/officeDocument/2006/customXml" ds:itemID="{BBD54DB4-9108-4B21-B20A-DDD85180A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53413C-6B1C-484F-82BE-CA2714E68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7441b-d3fe-4788-8629-aff52d38f515"/>
    <ds:schemaRef ds:uri="1d162527-c308-4a98-98b8-9e726c57d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CBCD26-0B1E-404A-8E77-4613C16D8E0C}">
  <ds:schemaRefs>
    <ds:schemaRef ds:uri="http://schemas.microsoft.com/office/2006/metadata/properties"/>
    <ds:schemaRef ds:uri="http://schemas.microsoft.com/office/infopath/2007/PartnerControls"/>
    <ds:schemaRef ds:uri="c497441b-d3fe-4788-8629-aff52d38f515"/>
    <ds:schemaRef ds:uri="1d162527-c308-4a98-98b8-9e726c57dd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1089</Words>
  <Characters>6210</Characters>
  <Application>Microsoft Office Word</Application>
  <DocSecurity>0</DocSecurity>
  <Lines>51</Lines>
  <Paragraphs>14</Paragraphs>
  <ScaleCrop>false</ScaleCrop>
  <Company>CQC</Company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Sumner</dc:creator>
  <cp:keywords/>
  <cp:lastModifiedBy>Sue Hauxwell</cp:lastModifiedBy>
  <cp:revision>4</cp:revision>
  <cp:lastPrinted>2014-04-09T18:52:00Z</cp:lastPrinted>
  <dcterms:created xsi:type="dcterms:W3CDTF">2026-09-03T10:47:00Z</dcterms:created>
  <dcterms:modified xsi:type="dcterms:W3CDTF">2026-09-21T15:39:00Z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0x010100480EA4E9A0D10A4B86B174D08978D5EB</vt:lpwstr>
  </property>
</Properties>
</file>